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C4C" w:rsidRDefault="000B0A2C" w:rsidP="000B4A45">
      <w:pPr>
        <w:jc w:val="center"/>
        <w:rPr>
          <w:rFonts w:ascii="Arial" w:hAnsi="Arial" w:cs="Arial"/>
        </w:rPr>
      </w:pPr>
      <w:r>
        <w:rPr>
          <w:rFonts w:ascii="Arial" w:hAnsi="Arial" w:cs="Arial"/>
        </w:rPr>
        <w:t>SUST 3</w:t>
      </w:r>
      <w:r w:rsidR="00526C4C" w:rsidRPr="00585E64">
        <w:rPr>
          <w:rFonts w:ascii="Arial" w:hAnsi="Arial" w:cs="Arial"/>
        </w:rPr>
        <w:t xml:space="preserve">70 </w:t>
      </w:r>
      <w:r w:rsidR="007570D3">
        <w:rPr>
          <w:rFonts w:ascii="Arial" w:hAnsi="Arial" w:cs="Arial"/>
        </w:rPr>
        <w:t xml:space="preserve"> </w:t>
      </w:r>
      <w:r w:rsidR="00526C4C" w:rsidRPr="00585E64">
        <w:rPr>
          <w:rFonts w:ascii="Arial" w:hAnsi="Arial" w:cs="Arial"/>
        </w:rPr>
        <w:t xml:space="preserve"> ENERGY ENVIRONMENT </w:t>
      </w:r>
      <w:r w:rsidR="00526C4C">
        <w:rPr>
          <w:rFonts w:ascii="Arial" w:hAnsi="Arial" w:cs="Arial"/>
        </w:rPr>
        <w:t>&amp;</w:t>
      </w:r>
      <w:r w:rsidR="00526C4C" w:rsidRPr="00585E64">
        <w:rPr>
          <w:rFonts w:ascii="Arial" w:hAnsi="Arial" w:cs="Arial"/>
        </w:rPr>
        <w:t xml:space="preserve"> SOCIETY</w:t>
      </w:r>
    </w:p>
    <w:p w:rsidR="007570D3" w:rsidRPr="00802D4C" w:rsidRDefault="003556D2" w:rsidP="00802D4C">
      <w:pPr>
        <w:jc w:val="center"/>
        <w:rPr>
          <w:rFonts w:ascii="Arial" w:hAnsi="Arial" w:cs="Arial"/>
          <w:i/>
        </w:rPr>
      </w:pPr>
      <w:r>
        <w:rPr>
          <w:rFonts w:ascii="Arial" w:hAnsi="Arial" w:cs="Arial"/>
          <w:i/>
        </w:rPr>
        <w:t>Winter</w:t>
      </w:r>
      <w:r w:rsidR="00E34CD4">
        <w:rPr>
          <w:rFonts w:ascii="Arial" w:hAnsi="Arial" w:cs="Arial"/>
          <w:i/>
        </w:rPr>
        <w:t xml:space="preserve"> 202</w:t>
      </w:r>
      <w:r w:rsidR="00737CB5">
        <w:rPr>
          <w:rFonts w:ascii="Arial" w:hAnsi="Arial" w:cs="Arial"/>
          <w:i/>
        </w:rPr>
        <w:t>3</w:t>
      </w:r>
    </w:p>
    <w:p w:rsidR="00526C4C" w:rsidRPr="00193068" w:rsidRDefault="00526C4C" w:rsidP="00193068">
      <w:pPr>
        <w:rPr>
          <w:rFonts w:ascii="Arial" w:hAnsi="Arial" w:cs="Arial"/>
          <w:sz w:val="22"/>
          <w:szCs w:val="22"/>
        </w:rPr>
      </w:pPr>
    </w:p>
    <w:p w:rsidR="00526C4C" w:rsidRDefault="00526C4C" w:rsidP="00193068">
      <w:pPr>
        <w:jc w:val="center"/>
        <w:rPr>
          <w:rFonts w:ascii="Arial" w:hAnsi="Arial" w:cs="Arial"/>
          <w:sz w:val="22"/>
          <w:szCs w:val="22"/>
        </w:rPr>
      </w:pPr>
      <w:r w:rsidRPr="00193068">
        <w:rPr>
          <w:rFonts w:ascii="Arial" w:hAnsi="Arial" w:cs="Arial"/>
          <w:sz w:val="22"/>
          <w:szCs w:val="22"/>
        </w:rPr>
        <w:t>Instruc</w:t>
      </w:r>
      <w:r>
        <w:rPr>
          <w:rFonts w:ascii="Arial" w:hAnsi="Arial" w:cs="Arial"/>
          <w:sz w:val="22"/>
          <w:szCs w:val="22"/>
        </w:rPr>
        <w:t>tor:  Michael S. McGlade</w:t>
      </w:r>
    </w:p>
    <w:p w:rsidR="000B0A2C" w:rsidRDefault="000B0A2C" w:rsidP="000B0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B0A2C" w:rsidRDefault="00476B48" w:rsidP="000B0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sz w:val="22"/>
          <w:szCs w:val="22"/>
        </w:rPr>
        <w:t xml:space="preserve">Classroom: </w:t>
      </w:r>
      <w:r w:rsidR="000B0A2C">
        <w:rPr>
          <w:rFonts w:ascii="Arial" w:hAnsi="Arial" w:cs="Arial"/>
        </w:rPr>
        <w:t>BELL</w:t>
      </w:r>
      <w:r w:rsidR="000B0A2C" w:rsidRPr="008B0E24">
        <w:rPr>
          <w:rFonts w:ascii="Arial" w:hAnsi="Arial" w:cs="Arial"/>
        </w:rPr>
        <w:t xml:space="preserve"> </w:t>
      </w:r>
      <w:r w:rsidR="00F00BA7">
        <w:rPr>
          <w:rFonts w:ascii="Arial" w:hAnsi="Arial" w:cs="Arial"/>
        </w:rPr>
        <w:t>336</w:t>
      </w:r>
    </w:p>
    <w:p w:rsidR="000B0A2C" w:rsidRPr="000B0A2C" w:rsidRDefault="00476B48" w:rsidP="000B0A2C">
      <w:pPr>
        <w:rPr>
          <w:rFonts w:ascii="Arial" w:hAnsi="Arial" w:cs="Arial"/>
          <w:sz w:val="22"/>
          <w:szCs w:val="22"/>
        </w:rPr>
      </w:pPr>
      <w:r>
        <w:rPr>
          <w:rFonts w:ascii="Arial" w:hAnsi="Arial" w:cs="Arial"/>
        </w:rPr>
        <w:t xml:space="preserve">Class meets </w:t>
      </w:r>
      <w:r w:rsidR="00737CB5">
        <w:rPr>
          <w:rFonts w:ascii="Arial" w:hAnsi="Arial" w:cs="Arial"/>
        </w:rPr>
        <w:t>Tuesday</w:t>
      </w:r>
      <w:r>
        <w:rPr>
          <w:rFonts w:ascii="Arial" w:hAnsi="Arial" w:cs="Arial"/>
        </w:rPr>
        <w:t xml:space="preserve"> </w:t>
      </w:r>
      <w:r w:rsidR="00F00BA7">
        <w:rPr>
          <w:rFonts w:ascii="Arial" w:hAnsi="Arial" w:cs="Arial"/>
        </w:rPr>
        <w:t>2</w:t>
      </w:r>
      <w:r>
        <w:rPr>
          <w:rFonts w:ascii="Arial" w:hAnsi="Arial" w:cs="Arial"/>
        </w:rPr>
        <w:t>:00-</w:t>
      </w:r>
      <w:r w:rsidR="00F00BA7">
        <w:rPr>
          <w:rFonts w:ascii="Arial" w:hAnsi="Arial" w:cs="Arial"/>
        </w:rPr>
        <w:t>3</w:t>
      </w:r>
      <w:r>
        <w:rPr>
          <w:rFonts w:ascii="Arial" w:hAnsi="Arial" w:cs="Arial"/>
        </w:rPr>
        <w:t>:50</w:t>
      </w:r>
      <w:r w:rsidR="003556D2">
        <w:rPr>
          <w:rFonts w:ascii="Arial" w:hAnsi="Arial" w:cs="Arial"/>
        </w:rPr>
        <w:t xml:space="preserve"> as a hybrid</w:t>
      </w:r>
      <w:r>
        <w:rPr>
          <w:rFonts w:ascii="Arial" w:hAnsi="Arial" w:cs="Arial"/>
        </w:rPr>
        <w:t>, attendance required</w:t>
      </w:r>
      <w:r w:rsidR="00526C4C" w:rsidRPr="008B0E24">
        <w:rPr>
          <w:rFonts w:ascii="Arial" w:hAnsi="Arial" w:cs="Arial"/>
        </w:rPr>
        <w:tab/>
      </w:r>
    </w:p>
    <w:p w:rsidR="000B0A2C" w:rsidRDefault="000B0A2C" w:rsidP="000B0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B0E24">
        <w:rPr>
          <w:rFonts w:ascii="Arial" w:hAnsi="Arial" w:cs="Arial"/>
        </w:rPr>
        <w:t xml:space="preserve">Office:  </w:t>
      </w:r>
      <w:r>
        <w:rPr>
          <w:rFonts w:ascii="Arial" w:hAnsi="Arial" w:cs="Arial"/>
        </w:rPr>
        <w:t>BELL 211</w:t>
      </w:r>
    </w:p>
    <w:p w:rsidR="00526C4C" w:rsidRPr="008B0E24" w:rsidRDefault="00526C4C" w:rsidP="009B0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r>
    </w:p>
    <w:p w:rsidR="003A66B2" w:rsidRDefault="003A66B2" w:rsidP="003A6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Office Hours</w:t>
      </w:r>
      <w:r>
        <w:rPr>
          <w:rFonts w:ascii="Arial" w:hAnsi="Arial"/>
          <w:sz w:val="22"/>
        </w:rPr>
        <w:t xml:space="preserve">: </w:t>
      </w:r>
      <w:r w:rsidR="0039492A">
        <w:rPr>
          <w:rFonts w:ascii="Arial" w:hAnsi="Arial"/>
          <w:sz w:val="22"/>
        </w:rPr>
        <w:t xml:space="preserve"> </w:t>
      </w:r>
      <w:r w:rsidR="00737CB5">
        <w:rPr>
          <w:rFonts w:ascii="Arial" w:hAnsi="Arial"/>
          <w:sz w:val="22"/>
        </w:rPr>
        <w:t xml:space="preserve">M 4-6; T </w:t>
      </w:r>
      <w:r w:rsidR="00F00BA7">
        <w:rPr>
          <w:rFonts w:ascii="Arial" w:hAnsi="Arial"/>
          <w:sz w:val="22"/>
        </w:rPr>
        <w:t>1</w:t>
      </w:r>
      <w:r w:rsidR="00737CB5">
        <w:rPr>
          <w:rFonts w:ascii="Arial" w:hAnsi="Arial"/>
          <w:sz w:val="22"/>
        </w:rPr>
        <w:t>-</w:t>
      </w:r>
      <w:r w:rsidR="00F00BA7">
        <w:rPr>
          <w:rFonts w:ascii="Arial" w:hAnsi="Arial"/>
          <w:sz w:val="22"/>
        </w:rPr>
        <w:t>2</w:t>
      </w:r>
      <w:r w:rsidR="00737CB5">
        <w:rPr>
          <w:rFonts w:ascii="Arial" w:hAnsi="Arial"/>
          <w:sz w:val="22"/>
        </w:rPr>
        <w:t xml:space="preserve"> W: 9:30-11:30</w:t>
      </w:r>
    </w:p>
    <w:p w:rsidR="003A66B2" w:rsidRDefault="003A66B2" w:rsidP="003A6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Pr>
          <w:rFonts w:ascii="Arial" w:hAnsi="Arial"/>
          <w:u w:val="single"/>
        </w:rPr>
        <w:t>e-mail</w:t>
      </w:r>
      <w:r>
        <w:rPr>
          <w:rFonts w:ascii="Arial" w:hAnsi="Arial"/>
        </w:rPr>
        <w:t xml:space="preserve">: </w:t>
      </w:r>
      <w:r>
        <w:rPr>
          <w:rFonts w:ascii="Arial Narrow" w:hAnsi="Arial Narrow"/>
        </w:rPr>
        <w:t>mcgladm@wou.edu</w:t>
      </w:r>
    </w:p>
    <w:p w:rsidR="00526C4C" w:rsidRDefault="00526C4C" w:rsidP="00193068">
      <w:pPr>
        <w:rPr>
          <w:rFonts w:ascii="Arial" w:hAnsi="Arial" w:cs="Arial"/>
        </w:rPr>
      </w:pPr>
      <w:r>
        <w:rPr>
          <w:rFonts w:ascii="Arial" w:hAnsi="Arial" w:cs="Arial"/>
        </w:rPr>
        <w:t>___________________________________________________________________________</w:t>
      </w:r>
      <w:r>
        <w:rPr>
          <w:rFonts w:ascii="Arial" w:hAnsi="Arial" w:cs="Arial"/>
        </w:rPr>
        <w:tab/>
      </w:r>
    </w:p>
    <w:p w:rsidR="00526C4C" w:rsidRDefault="00526C4C" w:rsidP="00193068">
      <w:pPr>
        <w:rPr>
          <w:rFonts w:ascii="Arial" w:hAnsi="Arial" w:cs="Arial"/>
        </w:rPr>
      </w:pPr>
    </w:p>
    <w:p w:rsidR="00526C4C" w:rsidRDefault="00526C4C" w:rsidP="00193068">
      <w:pPr>
        <w:rPr>
          <w:rFonts w:ascii="Arial" w:hAnsi="Arial" w:cs="Arial"/>
          <w:sz w:val="22"/>
          <w:szCs w:val="22"/>
        </w:rPr>
      </w:pPr>
      <w:r w:rsidRPr="005715E6">
        <w:rPr>
          <w:rFonts w:ascii="Arial" w:hAnsi="Arial" w:cs="Arial"/>
          <w:b/>
          <w:sz w:val="22"/>
          <w:szCs w:val="22"/>
        </w:rPr>
        <w:t>Description</w:t>
      </w:r>
      <w:r>
        <w:rPr>
          <w:rFonts w:ascii="Arial" w:hAnsi="Arial" w:cs="Arial"/>
          <w:sz w:val="22"/>
          <w:szCs w:val="22"/>
        </w:rPr>
        <w:t>:  This course will examine fundamentals of energy studies, the historical linkages between energy conversions and societal development, the modern energy system, fossil fuel combustion and climate change, emer</w:t>
      </w:r>
      <w:r w:rsidR="00701B4B">
        <w:rPr>
          <w:rFonts w:ascii="Arial" w:hAnsi="Arial" w:cs="Arial"/>
          <w:sz w:val="22"/>
          <w:szCs w:val="22"/>
        </w:rPr>
        <w:t>ging solar-based energy systems and</w:t>
      </w:r>
      <w:r>
        <w:rPr>
          <w:rFonts w:ascii="Arial" w:hAnsi="Arial" w:cs="Arial"/>
          <w:sz w:val="22"/>
          <w:szCs w:val="22"/>
        </w:rPr>
        <w:t xml:space="preserve"> other alternative energy sources, </w:t>
      </w:r>
      <w:r w:rsidR="004207AB">
        <w:rPr>
          <w:rFonts w:ascii="Arial" w:hAnsi="Arial" w:cs="Arial"/>
          <w:sz w:val="22"/>
          <w:szCs w:val="22"/>
        </w:rPr>
        <w:t>and the political economy of energy</w:t>
      </w:r>
      <w:r w:rsidR="00701B4B">
        <w:rPr>
          <w:rFonts w:ascii="Arial" w:hAnsi="Arial" w:cs="Arial"/>
          <w:sz w:val="22"/>
          <w:szCs w:val="22"/>
        </w:rPr>
        <w:t xml:space="preserve"> use</w:t>
      </w:r>
      <w:r w:rsidR="004207AB">
        <w:rPr>
          <w:rFonts w:ascii="Arial" w:hAnsi="Arial" w:cs="Arial"/>
          <w:sz w:val="22"/>
          <w:szCs w:val="22"/>
        </w:rPr>
        <w:t xml:space="preserve"> and energy transitions a</w:t>
      </w:r>
      <w:r w:rsidR="00701B4B">
        <w:rPr>
          <w:rFonts w:ascii="Arial" w:hAnsi="Arial" w:cs="Arial"/>
          <w:sz w:val="22"/>
          <w:szCs w:val="22"/>
        </w:rPr>
        <w:t>t</w:t>
      </w:r>
      <w:r w:rsidR="004207AB">
        <w:rPr>
          <w:rFonts w:ascii="Arial" w:hAnsi="Arial" w:cs="Arial"/>
          <w:sz w:val="22"/>
          <w:szCs w:val="22"/>
        </w:rPr>
        <w:t xml:space="preserve"> various scales</w:t>
      </w:r>
      <w:r>
        <w:rPr>
          <w:rFonts w:ascii="Arial" w:hAnsi="Arial" w:cs="Arial"/>
          <w:sz w:val="22"/>
          <w:szCs w:val="22"/>
        </w:rPr>
        <w:t xml:space="preserve">.  </w:t>
      </w:r>
    </w:p>
    <w:p w:rsidR="00DB58C3" w:rsidRDefault="00DB58C3" w:rsidP="00193068">
      <w:pPr>
        <w:rPr>
          <w:rFonts w:ascii="Arial" w:hAnsi="Arial" w:cs="Arial"/>
          <w:sz w:val="22"/>
          <w:szCs w:val="22"/>
        </w:rPr>
      </w:pPr>
    </w:p>
    <w:p w:rsidR="00DB58C3" w:rsidRPr="00DB58C3" w:rsidRDefault="00DB58C3" w:rsidP="00193068">
      <w:pPr>
        <w:rPr>
          <w:rFonts w:ascii="Arial" w:hAnsi="Arial" w:cs="Arial"/>
          <w:color w:val="FF0000"/>
          <w:sz w:val="22"/>
          <w:szCs w:val="22"/>
        </w:rPr>
      </w:pPr>
      <w:r w:rsidRPr="00DB58C3">
        <w:rPr>
          <w:rFonts w:ascii="Arial" w:hAnsi="Arial" w:cs="Arial"/>
          <w:color w:val="FF0000"/>
          <w:sz w:val="22"/>
          <w:szCs w:val="22"/>
        </w:rPr>
        <w:t>DEAR STUDENTS – AS PER OUR DISCUSSION ON THE FIRST AFTERNOON, THE BASIC READINGS OF SMIL AND KLEIN WILL PART OF THE COURSE, BUT THE REST OF THE MATERIAL FOR THE COURSE THAT YOU SEE IN THIS SYLLABUS AS OF JANUARY 10 IS SUBJECT TO CHANGE – PARTICULARLY DETAILS ABOUT A PROJECT AND WHETHER OR NOT THERE WILL BE A FINAL EXAM.</w:t>
      </w:r>
      <w:r>
        <w:rPr>
          <w:rFonts w:ascii="Arial" w:hAnsi="Arial" w:cs="Arial"/>
          <w:color w:val="FF0000"/>
          <w:sz w:val="22"/>
          <w:szCs w:val="22"/>
        </w:rPr>
        <w:t xml:space="preserve"> THE FINAL AUTHORITY ABOUT WHAT WE WILL DO IN THIS COURSE BEYOND READING SMIL AND KLEIN WILL BE INFORMED BY WHAT YOU, THE STUDENTS, ARE INTERESTED IN DOING!</w:t>
      </w:r>
      <w:bookmarkStart w:id="0" w:name="_GoBack"/>
      <w:bookmarkEnd w:id="0"/>
    </w:p>
    <w:p w:rsidR="00526C4C" w:rsidRDefault="00526C4C" w:rsidP="00193068">
      <w:pPr>
        <w:rPr>
          <w:rFonts w:ascii="Arial" w:hAnsi="Arial" w:cs="Arial"/>
          <w:sz w:val="22"/>
          <w:szCs w:val="22"/>
        </w:rPr>
      </w:pPr>
    </w:p>
    <w:p w:rsidR="00526C4C" w:rsidRDefault="00526C4C" w:rsidP="00193068">
      <w:pPr>
        <w:rPr>
          <w:rFonts w:ascii="Arial" w:hAnsi="Arial" w:cs="Arial"/>
          <w:sz w:val="22"/>
          <w:szCs w:val="22"/>
        </w:rPr>
      </w:pPr>
      <w:r w:rsidRPr="005715E6">
        <w:rPr>
          <w:rFonts w:ascii="Arial" w:hAnsi="Arial" w:cs="Arial"/>
          <w:b/>
          <w:sz w:val="22"/>
          <w:szCs w:val="22"/>
        </w:rPr>
        <w:t>Assigned Readings</w:t>
      </w:r>
      <w:r w:rsidR="0002536D">
        <w:rPr>
          <w:rFonts w:ascii="Arial" w:hAnsi="Arial" w:cs="Arial"/>
          <w:sz w:val="22"/>
          <w:szCs w:val="22"/>
        </w:rPr>
        <w:t xml:space="preserve">: </w:t>
      </w:r>
    </w:p>
    <w:p w:rsidR="00FF3793" w:rsidRDefault="00526C4C" w:rsidP="0040594E">
      <w:pPr>
        <w:rPr>
          <w:rFonts w:ascii="Arial" w:hAnsi="Arial" w:cs="Arial"/>
          <w:sz w:val="22"/>
          <w:szCs w:val="22"/>
        </w:rPr>
      </w:pPr>
      <w:r>
        <w:rPr>
          <w:rFonts w:ascii="Arial" w:hAnsi="Arial" w:cs="Arial"/>
          <w:sz w:val="22"/>
          <w:szCs w:val="22"/>
        </w:rPr>
        <w:t xml:space="preserve">-Vaclav </w:t>
      </w:r>
      <w:proofErr w:type="spellStart"/>
      <w:r>
        <w:rPr>
          <w:rFonts w:ascii="Arial" w:hAnsi="Arial" w:cs="Arial"/>
          <w:sz w:val="22"/>
          <w:szCs w:val="22"/>
        </w:rPr>
        <w:t>Smil</w:t>
      </w:r>
      <w:proofErr w:type="spellEnd"/>
      <w:r>
        <w:rPr>
          <w:rFonts w:ascii="Arial" w:hAnsi="Arial" w:cs="Arial"/>
          <w:sz w:val="22"/>
          <w:szCs w:val="22"/>
        </w:rPr>
        <w:t xml:space="preserve"> (2</w:t>
      </w:r>
      <w:r w:rsidR="00FF3793">
        <w:rPr>
          <w:rFonts w:ascii="Arial" w:hAnsi="Arial" w:cs="Arial"/>
          <w:sz w:val="22"/>
          <w:szCs w:val="22"/>
        </w:rPr>
        <w:t>017</w:t>
      </w:r>
      <w:r>
        <w:rPr>
          <w:rFonts w:ascii="Arial" w:hAnsi="Arial" w:cs="Arial"/>
          <w:sz w:val="22"/>
          <w:szCs w:val="22"/>
        </w:rPr>
        <w:t>).  Energy: a Begi</w:t>
      </w:r>
      <w:r w:rsidR="00FF3793">
        <w:rPr>
          <w:rFonts w:ascii="Arial" w:hAnsi="Arial" w:cs="Arial"/>
          <w:sz w:val="22"/>
          <w:szCs w:val="22"/>
        </w:rPr>
        <w:t xml:space="preserve">nner’s Guide.  </w:t>
      </w:r>
      <w:proofErr w:type="spellStart"/>
      <w:r w:rsidR="00FF3793">
        <w:rPr>
          <w:rFonts w:ascii="Arial" w:hAnsi="Arial" w:cs="Arial"/>
          <w:sz w:val="22"/>
          <w:szCs w:val="22"/>
        </w:rPr>
        <w:t>OneWorld</w:t>
      </w:r>
      <w:proofErr w:type="spellEnd"/>
      <w:r w:rsidR="00FF3793">
        <w:rPr>
          <w:rFonts w:ascii="Arial" w:hAnsi="Arial" w:cs="Arial"/>
          <w:sz w:val="22"/>
          <w:szCs w:val="22"/>
        </w:rPr>
        <w:t xml:space="preserve">, </w:t>
      </w:r>
      <w:r>
        <w:rPr>
          <w:rFonts w:ascii="Arial" w:hAnsi="Arial" w:cs="Arial"/>
          <w:sz w:val="22"/>
          <w:szCs w:val="22"/>
        </w:rPr>
        <w:t>(</w:t>
      </w:r>
      <w:r w:rsidR="00FF3793">
        <w:rPr>
          <w:rFonts w:ascii="Arial" w:hAnsi="Arial" w:cs="Arial"/>
          <w:sz w:val="22"/>
          <w:szCs w:val="22"/>
        </w:rPr>
        <w:t>Second</w:t>
      </w:r>
      <w:r w:rsidR="008921BD">
        <w:rPr>
          <w:rFonts w:ascii="Arial" w:hAnsi="Arial" w:cs="Arial"/>
          <w:sz w:val="22"/>
          <w:szCs w:val="22"/>
        </w:rPr>
        <w:t xml:space="preserve"> Ed.</w:t>
      </w:r>
      <w:r>
        <w:rPr>
          <w:rFonts w:ascii="Arial" w:hAnsi="Arial" w:cs="Arial"/>
          <w:sz w:val="22"/>
          <w:szCs w:val="22"/>
        </w:rPr>
        <w:t>).</w:t>
      </w:r>
      <w:r w:rsidR="003A3BB5">
        <w:rPr>
          <w:rFonts w:ascii="Arial" w:hAnsi="Arial" w:cs="Arial"/>
          <w:sz w:val="22"/>
          <w:szCs w:val="22"/>
        </w:rPr>
        <w:t xml:space="preserve">  </w:t>
      </w:r>
      <w:r w:rsidR="000C74E7">
        <w:rPr>
          <w:rFonts w:ascii="Arial" w:hAnsi="Arial" w:cs="Arial"/>
          <w:sz w:val="22"/>
          <w:szCs w:val="22"/>
        </w:rPr>
        <w:t>IN BOOKSTORE</w:t>
      </w:r>
    </w:p>
    <w:p w:rsidR="00FF3793" w:rsidRPr="00FF3793" w:rsidRDefault="004207AB" w:rsidP="0040594E">
      <w:pPr>
        <w:rPr>
          <w:rFonts w:ascii="Arial" w:hAnsi="Arial" w:cs="Arial"/>
          <w:sz w:val="22"/>
          <w:szCs w:val="22"/>
        </w:rPr>
      </w:pPr>
      <w:r>
        <w:rPr>
          <w:rFonts w:ascii="Arial" w:hAnsi="Arial" w:cs="Arial"/>
          <w:sz w:val="22"/>
          <w:szCs w:val="22"/>
        </w:rPr>
        <w:t>-Naomi Klein</w:t>
      </w:r>
      <w:r w:rsidR="00FF3793" w:rsidRPr="00FF3793">
        <w:rPr>
          <w:rFonts w:ascii="Arial" w:hAnsi="Arial" w:cs="Arial"/>
          <w:sz w:val="22"/>
          <w:szCs w:val="22"/>
        </w:rPr>
        <w:t xml:space="preserve"> </w:t>
      </w:r>
      <w:r w:rsidR="008C4280">
        <w:rPr>
          <w:rFonts w:ascii="Arial" w:hAnsi="Arial" w:cs="Arial"/>
          <w:sz w:val="22"/>
          <w:szCs w:val="22"/>
        </w:rPr>
        <w:t>(2015)</w:t>
      </w:r>
      <w:r>
        <w:rPr>
          <w:rFonts w:ascii="Arial" w:hAnsi="Arial" w:cs="Arial"/>
          <w:sz w:val="22"/>
          <w:szCs w:val="22"/>
        </w:rPr>
        <w:t>.</w:t>
      </w:r>
      <w:r w:rsidR="008C4280">
        <w:rPr>
          <w:rFonts w:ascii="Arial" w:hAnsi="Arial" w:cs="Arial"/>
          <w:sz w:val="22"/>
          <w:szCs w:val="22"/>
        </w:rPr>
        <w:t xml:space="preserve"> </w:t>
      </w:r>
      <w:r w:rsidR="00FF3793" w:rsidRPr="00FF3793">
        <w:rPr>
          <w:rStyle w:val="Emphasis"/>
          <w:rFonts w:ascii="Arial" w:hAnsi="Arial" w:cs="Arial"/>
          <w:sz w:val="22"/>
          <w:szCs w:val="22"/>
        </w:rPr>
        <w:t>This Changes Everything: Capitalism vs. The Climate</w:t>
      </w:r>
      <w:r w:rsidR="00FF3793" w:rsidRPr="00FF3793">
        <w:rPr>
          <w:rFonts w:ascii="Arial" w:hAnsi="Arial" w:cs="Arial"/>
          <w:sz w:val="22"/>
          <w:szCs w:val="22"/>
        </w:rPr>
        <w:t>.  Simon &amp; Schuster.</w:t>
      </w:r>
      <w:r w:rsidR="000C74E7">
        <w:rPr>
          <w:rFonts w:ascii="Arial" w:hAnsi="Arial" w:cs="Arial"/>
          <w:sz w:val="22"/>
          <w:szCs w:val="22"/>
        </w:rPr>
        <w:t xml:space="preserve"> </w:t>
      </w:r>
      <w:r w:rsidR="00FC36E7">
        <w:rPr>
          <w:rFonts w:ascii="Arial" w:hAnsi="Arial" w:cs="Arial"/>
          <w:sz w:val="22"/>
          <w:szCs w:val="22"/>
        </w:rPr>
        <w:t xml:space="preserve">IN </w:t>
      </w:r>
      <w:r w:rsidR="000C74E7">
        <w:rPr>
          <w:rFonts w:ascii="Arial" w:hAnsi="Arial" w:cs="Arial"/>
          <w:sz w:val="22"/>
          <w:szCs w:val="22"/>
        </w:rPr>
        <w:t>BOOKSTORE</w:t>
      </w:r>
    </w:p>
    <w:p w:rsidR="00526C4C" w:rsidRDefault="0002536D" w:rsidP="0040594E">
      <w:pPr>
        <w:rPr>
          <w:rFonts w:ascii="Arial" w:hAnsi="Arial" w:cs="Arial"/>
          <w:sz w:val="22"/>
          <w:szCs w:val="22"/>
        </w:rPr>
      </w:pPr>
      <w:r>
        <w:rPr>
          <w:rFonts w:ascii="Arial" w:hAnsi="Arial" w:cs="Arial"/>
          <w:sz w:val="22"/>
          <w:szCs w:val="22"/>
        </w:rPr>
        <w:t>-O</w:t>
      </w:r>
      <w:r w:rsidR="00526C4C">
        <w:rPr>
          <w:rFonts w:ascii="Arial" w:hAnsi="Arial" w:cs="Arial"/>
          <w:sz w:val="22"/>
          <w:szCs w:val="22"/>
        </w:rPr>
        <w:t>nline readings</w:t>
      </w:r>
      <w:r w:rsidR="00600039">
        <w:rPr>
          <w:rFonts w:ascii="Arial" w:hAnsi="Arial" w:cs="Arial"/>
          <w:sz w:val="22"/>
          <w:szCs w:val="22"/>
        </w:rPr>
        <w:t xml:space="preserve"> and other activities</w:t>
      </w:r>
      <w:r w:rsidR="00526C4C">
        <w:rPr>
          <w:rFonts w:ascii="Arial" w:hAnsi="Arial" w:cs="Arial"/>
          <w:sz w:val="22"/>
          <w:szCs w:val="22"/>
        </w:rPr>
        <w:t xml:space="preserve"> are posted on next page</w:t>
      </w:r>
      <w:r w:rsidR="00600039">
        <w:rPr>
          <w:rFonts w:ascii="Arial" w:hAnsi="Arial" w:cs="Arial"/>
          <w:sz w:val="22"/>
          <w:szCs w:val="22"/>
        </w:rPr>
        <w:t xml:space="preserve"> of this syllabus, and are subject to change</w:t>
      </w:r>
      <w:r w:rsidR="00526C4C">
        <w:rPr>
          <w:rFonts w:ascii="Arial" w:hAnsi="Arial" w:cs="Arial"/>
          <w:sz w:val="22"/>
          <w:szCs w:val="22"/>
        </w:rPr>
        <w:t xml:space="preserve">.  </w:t>
      </w:r>
      <w:r w:rsidR="00600039">
        <w:rPr>
          <w:rFonts w:ascii="Arial" w:hAnsi="Arial" w:cs="Arial"/>
          <w:sz w:val="22"/>
          <w:szCs w:val="22"/>
        </w:rPr>
        <w:t>Activities for each wee</w:t>
      </w:r>
      <w:r w:rsidR="007650EE">
        <w:rPr>
          <w:rFonts w:ascii="Arial" w:hAnsi="Arial" w:cs="Arial"/>
          <w:sz w:val="22"/>
          <w:szCs w:val="22"/>
        </w:rPr>
        <w:t xml:space="preserve">k will be posted by Monday </w:t>
      </w:r>
      <w:r w:rsidR="00600039">
        <w:rPr>
          <w:rFonts w:ascii="Arial" w:hAnsi="Arial" w:cs="Arial"/>
          <w:sz w:val="22"/>
          <w:szCs w:val="22"/>
        </w:rPr>
        <w:t xml:space="preserve">on </w:t>
      </w:r>
      <w:r w:rsidR="003556D2">
        <w:rPr>
          <w:rFonts w:ascii="Arial" w:hAnsi="Arial" w:cs="Arial"/>
          <w:sz w:val="22"/>
          <w:szCs w:val="22"/>
        </w:rPr>
        <w:t>Canvas</w:t>
      </w:r>
      <w:r w:rsidR="00600039">
        <w:rPr>
          <w:rFonts w:ascii="Arial" w:hAnsi="Arial" w:cs="Arial"/>
          <w:sz w:val="22"/>
          <w:szCs w:val="22"/>
        </w:rPr>
        <w:t xml:space="preserve">.  </w:t>
      </w:r>
      <w:r w:rsidR="003556D2">
        <w:rPr>
          <w:rFonts w:ascii="Arial" w:hAnsi="Arial" w:cs="Arial"/>
          <w:sz w:val="22"/>
          <w:szCs w:val="22"/>
        </w:rPr>
        <w:t>Canvas</w:t>
      </w:r>
      <w:r w:rsidR="00600039">
        <w:rPr>
          <w:rFonts w:ascii="Arial" w:hAnsi="Arial" w:cs="Arial"/>
          <w:sz w:val="22"/>
          <w:szCs w:val="22"/>
        </w:rPr>
        <w:t xml:space="preserve"> is the final authority on what is to be done for each week; the activities listed in this syllabus are only a general </w:t>
      </w:r>
      <w:r w:rsidR="000B4A45">
        <w:rPr>
          <w:rFonts w:ascii="Arial" w:hAnsi="Arial" w:cs="Arial"/>
          <w:sz w:val="22"/>
          <w:szCs w:val="22"/>
        </w:rPr>
        <w:t xml:space="preserve">and tentative </w:t>
      </w:r>
      <w:r w:rsidR="00600039">
        <w:rPr>
          <w:rFonts w:ascii="Arial" w:hAnsi="Arial" w:cs="Arial"/>
          <w:sz w:val="22"/>
          <w:szCs w:val="22"/>
        </w:rPr>
        <w:t>guide.</w:t>
      </w:r>
    </w:p>
    <w:p w:rsidR="008C0EFE" w:rsidRDefault="008C0EFE" w:rsidP="0040594E">
      <w:pPr>
        <w:rPr>
          <w:rFonts w:ascii="Arial" w:hAnsi="Arial" w:cs="Arial"/>
          <w:sz w:val="22"/>
          <w:szCs w:val="22"/>
        </w:rPr>
      </w:pPr>
    </w:p>
    <w:p w:rsidR="009917DE" w:rsidRPr="00C27D81" w:rsidRDefault="008C0EFE" w:rsidP="009917DE">
      <w:pPr>
        <w:rPr>
          <w:rFonts w:ascii="Arial" w:hAnsi="Arial" w:cs="Arial"/>
          <w:sz w:val="22"/>
          <w:szCs w:val="22"/>
        </w:rPr>
      </w:pPr>
      <w:r w:rsidRPr="00C27D81">
        <w:rPr>
          <w:rFonts w:ascii="Arial" w:hAnsi="Arial" w:cs="Arial"/>
          <w:sz w:val="22"/>
          <w:szCs w:val="22"/>
        </w:rPr>
        <w:t>Required purchase of an electricity use device</w:t>
      </w:r>
      <w:r w:rsidR="00701B4B" w:rsidRPr="00C27D81">
        <w:rPr>
          <w:rFonts w:ascii="Arial" w:hAnsi="Arial" w:cs="Arial"/>
          <w:sz w:val="22"/>
          <w:szCs w:val="22"/>
        </w:rPr>
        <w:t xml:space="preserve"> for project</w:t>
      </w:r>
      <w:r w:rsidRPr="00C27D81">
        <w:rPr>
          <w:rFonts w:ascii="Arial" w:hAnsi="Arial" w:cs="Arial"/>
          <w:sz w:val="22"/>
          <w:szCs w:val="22"/>
        </w:rPr>
        <w:t>:</w:t>
      </w:r>
    </w:p>
    <w:p w:rsidR="00E67EAE" w:rsidRPr="00C27D81" w:rsidRDefault="00701B4B" w:rsidP="00C27D81">
      <w:pPr>
        <w:pStyle w:val="Heading1"/>
        <w:shd w:val="clear" w:color="auto" w:fill="FFFFFF"/>
        <w:spacing w:before="0" w:beforeAutospacing="0"/>
        <w:rPr>
          <w:rFonts w:ascii="Arial" w:hAnsi="Arial" w:cs="Arial"/>
          <w:b w:val="0"/>
          <w:bCs w:val="0"/>
          <w:color w:val="0F1111"/>
          <w:sz w:val="22"/>
          <w:szCs w:val="22"/>
        </w:rPr>
      </w:pPr>
      <w:r w:rsidRPr="00C27D81">
        <w:rPr>
          <w:rFonts w:ascii="Arial" w:hAnsi="Arial" w:cs="Arial"/>
          <w:b w:val="0"/>
          <w:sz w:val="22"/>
          <w:szCs w:val="22"/>
        </w:rPr>
        <w:t>A</w:t>
      </w:r>
      <w:r w:rsidR="00053848" w:rsidRPr="00C27D81">
        <w:rPr>
          <w:rFonts w:ascii="Arial" w:hAnsi="Arial" w:cs="Arial"/>
          <w:b w:val="0"/>
          <w:sz w:val="22"/>
          <w:szCs w:val="22"/>
        </w:rPr>
        <w:t>n</w:t>
      </w:r>
      <w:r w:rsidR="008C0EFE" w:rsidRPr="00C27D81">
        <w:rPr>
          <w:rFonts w:ascii="Arial" w:hAnsi="Arial" w:cs="Arial"/>
          <w:b w:val="0"/>
          <w:sz w:val="22"/>
          <w:szCs w:val="22"/>
        </w:rPr>
        <w:t xml:space="preserve"> electricity usage device </w:t>
      </w:r>
      <w:r w:rsidRPr="00C27D81">
        <w:rPr>
          <w:rFonts w:ascii="Arial" w:hAnsi="Arial" w:cs="Arial"/>
          <w:b w:val="0"/>
          <w:sz w:val="22"/>
          <w:szCs w:val="22"/>
        </w:rPr>
        <w:t xml:space="preserve">is needed, and </w:t>
      </w:r>
      <w:r w:rsidR="008C0EFE" w:rsidRPr="00C27D81">
        <w:rPr>
          <w:rFonts w:ascii="Arial" w:hAnsi="Arial" w:cs="Arial"/>
          <w:b w:val="0"/>
          <w:sz w:val="22"/>
          <w:szCs w:val="22"/>
        </w:rPr>
        <w:t xml:space="preserve">can be purchased at </w:t>
      </w:r>
      <w:hyperlink r:id="rId6" w:history="1">
        <w:r w:rsidR="008C0EFE" w:rsidRPr="00C27D81">
          <w:rPr>
            <w:rStyle w:val="Hyperlink"/>
            <w:rFonts w:ascii="Arial" w:hAnsi="Arial" w:cs="Arial"/>
            <w:b w:val="0"/>
            <w:sz w:val="22"/>
            <w:szCs w:val="22"/>
          </w:rPr>
          <w:t>Amazon</w:t>
        </w:r>
      </w:hyperlink>
      <w:r w:rsidR="000B4A45" w:rsidRPr="00C27D81">
        <w:rPr>
          <w:rFonts w:ascii="Arial" w:hAnsi="Arial" w:cs="Arial"/>
          <w:b w:val="0"/>
          <w:sz w:val="22"/>
          <w:szCs w:val="22"/>
        </w:rPr>
        <w:t xml:space="preserve"> </w:t>
      </w:r>
      <w:r w:rsidR="008C0EFE" w:rsidRPr="00C27D81">
        <w:rPr>
          <w:rFonts w:ascii="Arial" w:hAnsi="Arial" w:cs="Arial"/>
          <w:b w:val="0"/>
          <w:sz w:val="22"/>
          <w:szCs w:val="22"/>
        </w:rPr>
        <w:t xml:space="preserve">. </w:t>
      </w:r>
      <w:r w:rsidR="000B4A45" w:rsidRPr="00C27D81">
        <w:rPr>
          <w:rFonts w:ascii="Arial" w:hAnsi="Arial" w:cs="Arial"/>
          <w:b w:val="0"/>
          <w:sz w:val="22"/>
          <w:szCs w:val="22"/>
        </w:rPr>
        <w:t xml:space="preserve"> The </w:t>
      </w:r>
      <w:r w:rsidR="009917DE" w:rsidRPr="00C27D81">
        <w:rPr>
          <w:rFonts w:ascii="Arial" w:hAnsi="Arial" w:cs="Arial"/>
          <w:b w:val="0"/>
          <w:sz w:val="22"/>
          <w:szCs w:val="22"/>
        </w:rPr>
        <w:t>unit you will need</w:t>
      </w:r>
      <w:r w:rsidR="000B4A45" w:rsidRPr="00C27D81">
        <w:rPr>
          <w:rFonts w:ascii="Arial" w:hAnsi="Arial" w:cs="Arial"/>
          <w:b w:val="0"/>
          <w:sz w:val="22"/>
          <w:szCs w:val="22"/>
        </w:rPr>
        <w:t xml:space="preserve"> is:</w:t>
      </w:r>
      <w:r w:rsidR="009917DE" w:rsidRPr="00C27D81">
        <w:rPr>
          <w:rFonts w:ascii="Arial" w:hAnsi="Arial" w:cs="Arial"/>
          <w:b w:val="0"/>
          <w:sz w:val="22"/>
          <w:szCs w:val="22"/>
        </w:rPr>
        <w:t xml:space="preserve"> (P3 P4400 Kill A Watt Electricity Usage Monitor)</w:t>
      </w:r>
      <w:r w:rsidR="00A66F34" w:rsidRPr="00C27D81">
        <w:rPr>
          <w:rFonts w:ascii="Arial" w:hAnsi="Arial" w:cs="Arial"/>
          <w:b w:val="0"/>
          <w:sz w:val="22"/>
          <w:szCs w:val="22"/>
        </w:rPr>
        <w:t xml:space="preserve">, </w:t>
      </w:r>
      <w:proofErr w:type="gramStart"/>
      <w:r w:rsidR="00A66F34" w:rsidRPr="00C27D81">
        <w:rPr>
          <w:rFonts w:ascii="Arial" w:hAnsi="Arial" w:cs="Arial"/>
          <w:b w:val="0"/>
          <w:sz w:val="22"/>
          <w:szCs w:val="22"/>
          <w:u w:val="single"/>
        </w:rPr>
        <w:t>OR</w:t>
      </w:r>
      <w:r w:rsidR="00A66F34" w:rsidRPr="00C27D81">
        <w:rPr>
          <w:rFonts w:ascii="Arial" w:hAnsi="Arial" w:cs="Arial"/>
          <w:b w:val="0"/>
          <w:sz w:val="22"/>
          <w:szCs w:val="22"/>
        </w:rPr>
        <w:t xml:space="preserve">  </w:t>
      </w:r>
      <w:proofErr w:type="spellStart"/>
      <w:r w:rsidR="00A66F34" w:rsidRPr="00C27D81">
        <w:rPr>
          <w:rStyle w:val="a-size-large"/>
          <w:rFonts w:ascii="Arial" w:hAnsi="Arial" w:cs="Arial"/>
          <w:b w:val="0"/>
          <w:bCs w:val="0"/>
          <w:color w:val="0F1111"/>
          <w:sz w:val="22"/>
          <w:szCs w:val="22"/>
        </w:rPr>
        <w:t>Poniie</w:t>
      </w:r>
      <w:proofErr w:type="spellEnd"/>
      <w:proofErr w:type="gramEnd"/>
      <w:r w:rsidR="00A66F34" w:rsidRPr="00C27D81">
        <w:rPr>
          <w:rStyle w:val="a-size-large"/>
          <w:rFonts w:ascii="Arial" w:hAnsi="Arial" w:cs="Arial"/>
          <w:b w:val="0"/>
          <w:bCs w:val="0"/>
          <w:color w:val="0F1111"/>
          <w:sz w:val="22"/>
          <w:szCs w:val="22"/>
        </w:rPr>
        <w:t xml:space="preserve"> PN2000 Plug-in Kilowatt Electricity Usage Monitor Electrical Power Consumption Watt Meter Tester w/ Extension Cord</w:t>
      </w:r>
      <w:r w:rsidR="00C27D81">
        <w:rPr>
          <w:rStyle w:val="a-size-large"/>
          <w:rFonts w:ascii="Arial" w:hAnsi="Arial" w:cs="Arial"/>
          <w:b w:val="0"/>
          <w:bCs w:val="0"/>
          <w:color w:val="0F1111"/>
          <w:sz w:val="22"/>
          <w:szCs w:val="22"/>
        </w:rPr>
        <w:t xml:space="preserve">. Please see instructor if purchase of this would create a financial hardship. </w:t>
      </w:r>
    </w:p>
    <w:p w:rsidR="00E67EAE" w:rsidRPr="00E67EAE" w:rsidRDefault="00E67EAE" w:rsidP="009917DE">
      <w:pPr>
        <w:rPr>
          <w:rFonts w:ascii="Arial" w:hAnsi="Arial" w:cs="Arial"/>
          <w:b/>
          <w:sz w:val="22"/>
          <w:szCs w:val="22"/>
        </w:rPr>
      </w:pPr>
      <w:r w:rsidRPr="00E67EAE">
        <w:rPr>
          <w:rFonts w:ascii="Arial" w:hAnsi="Arial" w:cs="Arial"/>
          <w:b/>
          <w:sz w:val="22"/>
          <w:szCs w:val="22"/>
        </w:rPr>
        <w:t>Required documentaries to be viewed:</w:t>
      </w:r>
    </w:p>
    <w:p w:rsidR="00E67EAE" w:rsidRPr="009917DE" w:rsidRDefault="00E67EAE" w:rsidP="009917DE">
      <w:pPr>
        <w:rPr>
          <w:rFonts w:ascii="Arial" w:hAnsi="Arial" w:cs="Arial"/>
          <w:sz w:val="22"/>
          <w:szCs w:val="22"/>
        </w:rPr>
      </w:pPr>
      <w:r>
        <w:rPr>
          <w:rFonts w:ascii="Arial" w:hAnsi="Arial" w:cs="Arial"/>
          <w:sz w:val="22"/>
          <w:szCs w:val="22"/>
        </w:rPr>
        <w:t>Students should budget up to $</w:t>
      </w:r>
      <w:r w:rsidR="000B0A2C">
        <w:rPr>
          <w:rFonts w:ascii="Arial" w:hAnsi="Arial" w:cs="Arial"/>
          <w:sz w:val="22"/>
          <w:szCs w:val="22"/>
        </w:rPr>
        <w:t>1</w:t>
      </w:r>
      <w:r>
        <w:rPr>
          <w:rFonts w:ascii="Arial" w:hAnsi="Arial" w:cs="Arial"/>
          <w:sz w:val="22"/>
          <w:szCs w:val="22"/>
        </w:rPr>
        <w:t xml:space="preserve">0 for documentaries that </w:t>
      </w:r>
      <w:r w:rsidR="000B0A2C">
        <w:rPr>
          <w:rFonts w:ascii="Arial" w:hAnsi="Arial" w:cs="Arial"/>
          <w:sz w:val="22"/>
          <w:szCs w:val="22"/>
        </w:rPr>
        <w:t>might</w:t>
      </w:r>
      <w:r>
        <w:rPr>
          <w:rFonts w:ascii="Arial" w:hAnsi="Arial" w:cs="Arial"/>
          <w:sz w:val="22"/>
          <w:szCs w:val="22"/>
        </w:rPr>
        <w:t xml:space="preserve"> be required viewing in the class.  The first one, just so that you know, will be Chasing Coral </w:t>
      </w:r>
      <w:r w:rsidR="008921BD">
        <w:rPr>
          <w:rFonts w:ascii="Arial" w:hAnsi="Arial" w:cs="Arial"/>
          <w:sz w:val="22"/>
          <w:szCs w:val="22"/>
        </w:rPr>
        <w:t xml:space="preserve">(Netflix) </w:t>
      </w:r>
      <w:r>
        <w:rPr>
          <w:rFonts w:ascii="Arial" w:hAnsi="Arial" w:cs="Arial"/>
          <w:sz w:val="22"/>
          <w:szCs w:val="22"/>
        </w:rPr>
        <w:t>to be viewed in week one.</w:t>
      </w:r>
      <w:r w:rsidR="00680A42">
        <w:rPr>
          <w:rFonts w:ascii="Arial" w:hAnsi="Arial" w:cs="Arial"/>
          <w:sz w:val="22"/>
          <w:szCs w:val="22"/>
        </w:rPr>
        <w:t xml:space="preserve">  </w:t>
      </w:r>
    </w:p>
    <w:p w:rsidR="00AB45F5" w:rsidRDefault="00AB45F5" w:rsidP="0040594E">
      <w:pPr>
        <w:rPr>
          <w:rFonts w:ascii="Arial" w:hAnsi="Arial" w:cs="Arial"/>
          <w:sz w:val="22"/>
          <w:szCs w:val="22"/>
        </w:rPr>
      </w:pPr>
    </w:p>
    <w:p w:rsidR="00AB45F5" w:rsidRDefault="00AB45F5" w:rsidP="0040594E">
      <w:pPr>
        <w:rPr>
          <w:rFonts w:ascii="Arial" w:hAnsi="Arial" w:cs="Arial"/>
          <w:sz w:val="22"/>
          <w:szCs w:val="22"/>
        </w:rPr>
      </w:pPr>
      <w:r>
        <w:rPr>
          <w:rFonts w:ascii="Arial" w:hAnsi="Arial" w:cs="Arial"/>
          <w:b/>
          <w:sz w:val="22"/>
          <w:szCs w:val="22"/>
        </w:rPr>
        <w:t>Course Outcomes:</w:t>
      </w:r>
    </w:p>
    <w:p w:rsidR="00AB45F5" w:rsidRPr="00D34ABE" w:rsidRDefault="00AB45F5" w:rsidP="00AB45F5">
      <w:pPr>
        <w:tabs>
          <w:tab w:val="left" w:pos="1800"/>
        </w:tabs>
        <w:rPr>
          <w:rFonts w:ascii="Arial" w:hAnsi="Arial" w:cs="Arial"/>
          <w:color w:val="000000"/>
          <w:lang w:val="es-MX"/>
        </w:rPr>
      </w:pPr>
      <w:r w:rsidRPr="00D34ABE">
        <w:rPr>
          <w:rFonts w:ascii="Arial" w:hAnsi="Arial" w:cs="Arial"/>
          <w:color w:val="000000"/>
          <w:lang w:val="es-MX"/>
        </w:rPr>
        <w:t xml:space="preserve">* </w:t>
      </w:r>
      <w:proofErr w:type="spellStart"/>
      <w:r w:rsidRPr="00D34ABE">
        <w:rPr>
          <w:rFonts w:ascii="Arial" w:hAnsi="Arial" w:cs="Arial"/>
          <w:color w:val="000000"/>
          <w:lang w:val="es-MX"/>
        </w:rPr>
        <w:t>Analyze</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interrelationships</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between</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humans</w:t>
      </w:r>
      <w:proofErr w:type="spellEnd"/>
      <w:r w:rsidRPr="00D34ABE">
        <w:rPr>
          <w:rFonts w:ascii="Arial" w:hAnsi="Arial" w:cs="Arial"/>
          <w:color w:val="000000"/>
          <w:lang w:val="es-MX"/>
        </w:rPr>
        <w:t xml:space="preserve"> and </w:t>
      </w:r>
      <w:proofErr w:type="spellStart"/>
      <w:r w:rsidRPr="00D34ABE">
        <w:rPr>
          <w:rFonts w:ascii="Arial" w:hAnsi="Arial" w:cs="Arial"/>
          <w:color w:val="000000"/>
          <w:lang w:val="es-MX"/>
        </w:rPr>
        <w:t>the</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environment</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Inquiry</w:t>
      </w:r>
      <w:proofErr w:type="spellEnd"/>
      <w:r w:rsidRPr="00D34ABE">
        <w:rPr>
          <w:rFonts w:ascii="Arial" w:hAnsi="Arial" w:cs="Arial"/>
          <w:color w:val="000000"/>
          <w:lang w:val="es-MX"/>
        </w:rPr>
        <w:t xml:space="preserve"> &amp; </w:t>
      </w:r>
      <w:proofErr w:type="spellStart"/>
      <w:r w:rsidRPr="00D34ABE">
        <w:rPr>
          <w:rFonts w:ascii="Arial" w:hAnsi="Arial" w:cs="Arial"/>
          <w:color w:val="000000"/>
          <w:lang w:val="es-MX"/>
        </w:rPr>
        <w:t>Analysis</w:t>
      </w:r>
      <w:proofErr w:type="spellEnd"/>
      <w:r w:rsidRPr="00D34ABE">
        <w:rPr>
          <w:rFonts w:ascii="Arial" w:hAnsi="Arial" w:cs="Arial"/>
          <w:color w:val="000000"/>
          <w:lang w:val="es-MX"/>
        </w:rPr>
        <w:t>)</w:t>
      </w:r>
    </w:p>
    <w:p w:rsidR="00AB45F5" w:rsidRPr="00D34ABE" w:rsidRDefault="00AB45F5" w:rsidP="00AB45F5">
      <w:pPr>
        <w:tabs>
          <w:tab w:val="left" w:pos="1800"/>
        </w:tabs>
        <w:rPr>
          <w:rFonts w:ascii="Arial" w:hAnsi="Arial" w:cs="Arial"/>
          <w:color w:val="000000"/>
          <w:lang w:val="es-MX"/>
        </w:rPr>
      </w:pPr>
      <w:r w:rsidRPr="00D34ABE">
        <w:rPr>
          <w:rFonts w:ascii="Arial" w:hAnsi="Arial" w:cs="Arial"/>
          <w:color w:val="000000"/>
          <w:lang w:val="es-MX"/>
        </w:rPr>
        <w:t xml:space="preserve">* </w:t>
      </w:r>
      <w:proofErr w:type="spellStart"/>
      <w:r w:rsidRPr="00D34ABE">
        <w:rPr>
          <w:rFonts w:ascii="Arial" w:hAnsi="Arial" w:cs="Arial"/>
          <w:color w:val="000000"/>
          <w:lang w:val="es-MX"/>
        </w:rPr>
        <w:t>Students</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understand</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climate</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change</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impacts</w:t>
      </w:r>
      <w:proofErr w:type="spellEnd"/>
      <w:r w:rsidRPr="00D34ABE">
        <w:rPr>
          <w:rFonts w:ascii="Arial" w:hAnsi="Arial" w:cs="Arial"/>
          <w:color w:val="000000"/>
          <w:lang w:val="es-MX"/>
        </w:rPr>
        <w:t xml:space="preserve">, causes, and </w:t>
      </w:r>
      <w:proofErr w:type="spellStart"/>
      <w:r w:rsidRPr="00D34ABE">
        <w:rPr>
          <w:rFonts w:ascii="Arial" w:hAnsi="Arial" w:cs="Arial"/>
          <w:color w:val="000000"/>
          <w:lang w:val="es-MX"/>
        </w:rPr>
        <w:t>solutions</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particularly</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those</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relating</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to</w:t>
      </w:r>
      <w:proofErr w:type="spellEnd"/>
      <w:r w:rsidRPr="00D34ABE">
        <w:rPr>
          <w:rFonts w:ascii="Arial" w:hAnsi="Arial" w:cs="Arial"/>
          <w:color w:val="000000"/>
          <w:lang w:val="es-MX"/>
        </w:rPr>
        <w:t xml:space="preserve"> </w:t>
      </w:r>
      <w:proofErr w:type="spellStart"/>
      <w:r w:rsidRPr="00D34ABE">
        <w:rPr>
          <w:rFonts w:ascii="Arial" w:hAnsi="Arial" w:cs="Arial"/>
          <w:color w:val="000000"/>
          <w:lang w:val="es-MX"/>
        </w:rPr>
        <w:t>energy</w:t>
      </w:r>
      <w:proofErr w:type="spellEnd"/>
      <w:r w:rsidRPr="00D34ABE">
        <w:rPr>
          <w:rFonts w:ascii="Arial" w:hAnsi="Arial" w:cs="Arial"/>
          <w:color w:val="000000"/>
          <w:lang w:val="es-MX"/>
        </w:rPr>
        <w:t xml:space="preserve"> </w:t>
      </w:r>
      <w:proofErr w:type="spellStart"/>
      <w:r w:rsidR="00802208" w:rsidRPr="00D34ABE">
        <w:rPr>
          <w:rFonts w:ascii="Arial" w:hAnsi="Arial" w:cs="Arial"/>
          <w:color w:val="000000"/>
          <w:lang w:val="es-MX"/>
        </w:rPr>
        <w:t>technologies</w:t>
      </w:r>
      <w:proofErr w:type="spellEnd"/>
      <w:r w:rsidR="00802208" w:rsidRPr="00D34ABE">
        <w:rPr>
          <w:rFonts w:ascii="Arial" w:hAnsi="Arial" w:cs="Arial"/>
          <w:color w:val="000000"/>
          <w:lang w:val="es-MX"/>
        </w:rPr>
        <w:t xml:space="preserve"> and </w:t>
      </w:r>
      <w:proofErr w:type="spellStart"/>
      <w:r w:rsidRPr="00D34ABE">
        <w:rPr>
          <w:rFonts w:ascii="Arial" w:hAnsi="Arial" w:cs="Arial"/>
          <w:color w:val="000000"/>
          <w:lang w:val="es-MX"/>
        </w:rPr>
        <w:t>systems</w:t>
      </w:r>
      <w:proofErr w:type="spellEnd"/>
    </w:p>
    <w:p w:rsidR="00A66F34" w:rsidRDefault="00A66F34" w:rsidP="00AB45F5">
      <w:pPr>
        <w:tabs>
          <w:tab w:val="left" w:pos="1800"/>
        </w:tabs>
        <w:rPr>
          <w:rFonts w:ascii="Arial" w:hAnsi="Arial" w:cs="Arial"/>
          <w:color w:val="000000"/>
          <w:sz w:val="22"/>
          <w:szCs w:val="22"/>
          <w:lang w:val="es-MX"/>
        </w:rPr>
      </w:pPr>
    </w:p>
    <w:p w:rsidR="00A66F34" w:rsidRDefault="00A66F34" w:rsidP="00AB45F5">
      <w:pPr>
        <w:tabs>
          <w:tab w:val="left" w:pos="1800"/>
        </w:tabs>
        <w:rPr>
          <w:rFonts w:ascii="Arial" w:hAnsi="Arial" w:cs="Arial"/>
          <w:color w:val="000000"/>
          <w:sz w:val="22"/>
          <w:szCs w:val="22"/>
          <w:lang w:val="es-MX"/>
        </w:rPr>
      </w:pPr>
      <w:proofErr w:type="spellStart"/>
      <w:r w:rsidRPr="00A66F34">
        <w:rPr>
          <w:rFonts w:ascii="Arial" w:hAnsi="Arial" w:cs="Arial"/>
          <w:b/>
          <w:color w:val="000000"/>
          <w:sz w:val="22"/>
          <w:szCs w:val="22"/>
          <w:lang w:val="es-MX"/>
        </w:rPr>
        <w:t>Course</w:t>
      </w:r>
      <w:proofErr w:type="spellEnd"/>
      <w:r w:rsidRPr="00A66F34">
        <w:rPr>
          <w:rFonts w:ascii="Arial" w:hAnsi="Arial" w:cs="Arial"/>
          <w:b/>
          <w:color w:val="000000"/>
          <w:sz w:val="22"/>
          <w:szCs w:val="22"/>
          <w:lang w:val="es-MX"/>
        </w:rPr>
        <w:t xml:space="preserve"> </w:t>
      </w:r>
      <w:proofErr w:type="spellStart"/>
      <w:r w:rsidRPr="00A66F34">
        <w:rPr>
          <w:rFonts w:ascii="Arial" w:hAnsi="Arial" w:cs="Arial"/>
          <w:b/>
          <w:color w:val="000000"/>
          <w:sz w:val="22"/>
          <w:szCs w:val="22"/>
          <w:lang w:val="es-MX"/>
        </w:rPr>
        <w:t>Goals</w:t>
      </w:r>
      <w:proofErr w:type="spellEnd"/>
      <w:r>
        <w:rPr>
          <w:rFonts w:ascii="Arial" w:hAnsi="Arial" w:cs="Arial"/>
          <w:color w:val="000000"/>
          <w:sz w:val="22"/>
          <w:szCs w:val="22"/>
          <w:lang w:val="es-MX"/>
        </w:rPr>
        <w:t xml:space="preserve"> </w:t>
      </w:r>
    </w:p>
    <w:p w:rsidR="00D34ABE" w:rsidRPr="00D34ABE" w:rsidRDefault="00D34ABE" w:rsidP="00AB45F5">
      <w:pPr>
        <w:tabs>
          <w:tab w:val="left" w:pos="1800"/>
        </w:tabs>
        <w:rPr>
          <w:rFonts w:ascii="Arial" w:hAnsi="Arial" w:cs="Arial"/>
        </w:rPr>
      </w:pPr>
      <w:r w:rsidRPr="00D34ABE">
        <w:rPr>
          <w:rFonts w:ascii="Arial" w:hAnsi="Arial" w:cs="Arial"/>
        </w:rPr>
        <w:t>-Recognize the social and environmental significance of energy use and development.</w:t>
      </w:r>
    </w:p>
    <w:p w:rsidR="00D34ABE" w:rsidRPr="00D34ABE" w:rsidRDefault="00D34ABE" w:rsidP="00AB45F5">
      <w:pPr>
        <w:tabs>
          <w:tab w:val="left" w:pos="1800"/>
        </w:tabs>
        <w:rPr>
          <w:rFonts w:ascii="Arial" w:hAnsi="Arial" w:cs="Arial"/>
        </w:rPr>
      </w:pPr>
      <w:r w:rsidRPr="00D34ABE">
        <w:rPr>
          <w:rFonts w:ascii="Arial" w:hAnsi="Arial" w:cs="Arial"/>
        </w:rPr>
        <w:lastRenderedPageBreak/>
        <w:t>-Analyze how environmental factors affect energy development and use.</w:t>
      </w:r>
    </w:p>
    <w:p w:rsidR="00D34ABE" w:rsidRPr="00D34ABE" w:rsidRDefault="00D34ABE" w:rsidP="00AB45F5">
      <w:pPr>
        <w:tabs>
          <w:tab w:val="left" w:pos="1800"/>
        </w:tabs>
        <w:rPr>
          <w:rFonts w:ascii="Arial" w:hAnsi="Arial" w:cs="Arial"/>
          <w:color w:val="000000"/>
          <w:sz w:val="22"/>
          <w:szCs w:val="22"/>
          <w:lang w:val="es-MX"/>
        </w:rPr>
      </w:pPr>
      <w:r w:rsidRPr="00D34ABE">
        <w:rPr>
          <w:rFonts w:ascii="Arial" w:hAnsi="Arial" w:cs="Arial"/>
        </w:rPr>
        <w:t>-Assess the role of energy development and use in social and environmental change and transformation.</w:t>
      </w:r>
    </w:p>
    <w:p w:rsidR="00526C4C" w:rsidRDefault="00526C4C" w:rsidP="00193068">
      <w:pPr>
        <w:rPr>
          <w:rFonts w:ascii="Arial Narrow" w:hAnsi="Arial Narrow" w:cs="Arial"/>
          <w:sz w:val="22"/>
          <w:szCs w:val="22"/>
        </w:rPr>
      </w:pPr>
    </w:p>
    <w:p w:rsidR="00526C4C" w:rsidRDefault="00526C4C" w:rsidP="00EB0F12">
      <w:pPr>
        <w:rPr>
          <w:rFonts w:ascii="Arial" w:hAnsi="Arial" w:cs="Arial"/>
          <w:sz w:val="22"/>
          <w:szCs w:val="22"/>
        </w:rPr>
      </w:pPr>
      <w:r w:rsidRPr="00F63BE3">
        <w:rPr>
          <w:rFonts w:ascii="Arial" w:hAnsi="Arial" w:cs="Arial"/>
          <w:b/>
          <w:sz w:val="22"/>
          <w:szCs w:val="22"/>
        </w:rPr>
        <w:t>Requirements:</w:t>
      </w:r>
      <w:r>
        <w:rPr>
          <w:rFonts w:ascii="Arial" w:hAnsi="Arial" w:cs="Arial"/>
          <w:sz w:val="22"/>
          <w:szCs w:val="22"/>
        </w:rPr>
        <w:t xml:space="preserve">  Graded activities for the class include weekly quizzes, </w:t>
      </w:r>
      <w:r w:rsidR="007650EE">
        <w:rPr>
          <w:rFonts w:ascii="Arial" w:hAnsi="Arial" w:cs="Arial"/>
          <w:sz w:val="22"/>
          <w:szCs w:val="22"/>
        </w:rPr>
        <w:t>participation</w:t>
      </w:r>
      <w:r w:rsidR="00543192">
        <w:rPr>
          <w:rFonts w:ascii="Arial" w:hAnsi="Arial" w:cs="Arial"/>
          <w:sz w:val="22"/>
          <w:szCs w:val="22"/>
        </w:rPr>
        <w:t xml:space="preserve"> in forums</w:t>
      </w:r>
      <w:r w:rsidR="007650EE">
        <w:rPr>
          <w:rFonts w:ascii="Arial" w:hAnsi="Arial" w:cs="Arial"/>
          <w:sz w:val="22"/>
          <w:szCs w:val="22"/>
        </w:rPr>
        <w:t xml:space="preserve">, </w:t>
      </w:r>
      <w:r>
        <w:rPr>
          <w:rFonts w:ascii="Arial" w:hAnsi="Arial" w:cs="Arial"/>
          <w:sz w:val="22"/>
          <w:szCs w:val="22"/>
        </w:rPr>
        <w:t xml:space="preserve">a final exam, </w:t>
      </w:r>
      <w:r w:rsidR="007570D3">
        <w:rPr>
          <w:rFonts w:ascii="Arial" w:hAnsi="Arial" w:cs="Arial"/>
          <w:sz w:val="22"/>
          <w:szCs w:val="22"/>
        </w:rPr>
        <w:t>and a project</w:t>
      </w:r>
      <w:r>
        <w:rPr>
          <w:rFonts w:ascii="Arial" w:hAnsi="Arial" w:cs="Arial"/>
          <w:sz w:val="22"/>
          <w:szCs w:val="22"/>
        </w:rPr>
        <w:t xml:space="preserve">.  Worksheets may </w:t>
      </w:r>
      <w:r w:rsidR="007650EE">
        <w:rPr>
          <w:rFonts w:ascii="Arial" w:hAnsi="Arial" w:cs="Arial"/>
          <w:sz w:val="22"/>
          <w:szCs w:val="22"/>
        </w:rPr>
        <w:t xml:space="preserve">also </w:t>
      </w:r>
      <w:r>
        <w:rPr>
          <w:rFonts w:ascii="Arial" w:hAnsi="Arial" w:cs="Arial"/>
          <w:sz w:val="22"/>
          <w:szCs w:val="22"/>
        </w:rPr>
        <w:t>be assigned at in</w:t>
      </w:r>
      <w:r w:rsidR="00072413">
        <w:rPr>
          <w:rFonts w:ascii="Arial" w:hAnsi="Arial" w:cs="Arial"/>
          <w:sz w:val="22"/>
          <w:szCs w:val="22"/>
        </w:rPr>
        <w:t>structor's discretion.  No make</w:t>
      </w:r>
      <w:r>
        <w:rPr>
          <w:rFonts w:ascii="Arial" w:hAnsi="Arial" w:cs="Arial"/>
          <w:sz w:val="22"/>
          <w:szCs w:val="22"/>
        </w:rPr>
        <w:t xml:space="preserve">up quizzes will be given, though the lowest score will be dropped.  </w:t>
      </w:r>
      <w:r w:rsidR="000B4A45">
        <w:rPr>
          <w:rFonts w:ascii="Arial" w:hAnsi="Arial" w:cs="Arial"/>
          <w:sz w:val="22"/>
          <w:szCs w:val="22"/>
        </w:rPr>
        <w:t>Dropping the lowest score allows a st</w:t>
      </w:r>
      <w:r w:rsidR="003A097B">
        <w:rPr>
          <w:rFonts w:ascii="Arial" w:hAnsi="Arial" w:cs="Arial"/>
          <w:sz w:val="22"/>
          <w:szCs w:val="22"/>
        </w:rPr>
        <w:t>udent to completely miss a quiz</w:t>
      </w:r>
      <w:r w:rsidR="000B4A45">
        <w:rPr>
          <w:rFonts w:ascii="Arial" w:hAnsi="Arial" w:cs="Arial"/>
          <w:sz w:val="22"/>
          <w:szCs w:val="22"/>
        </w:rPr>
        <w:t xml:space="preserve"> without overall grade consequence.  P</w:t>
      </w:r>
      <w:r w:rsidR="00455E4B">
        <w:rPr>
          <w:rFonts w:ascii="Arial" w:hAnsi="Arial" w:cs="Arial"/>
          <w:sz w:val="22"/>
          <w:szCs w:val="22"/>
        </w:rPr>
        <w:t xml:space="preserve">lease </w:t>
      </w:r>
      <w:r>
        <w:rPr>
          <w:rFonts w:ascii="Arial" w:hAnsi="Arial" w:cs="Arial"/>
          <w:sz w:val="22"/>
          <w:szCs w:val="22"/>
        </w:rPr>
        <w:t xml:space="preserve">do not miss a quiz at your discretion, and then later have unforeseen circumstances prevent </w:t>
      </w:r>
      <w:r w:rsidR="00DE4F4B">
        <w:rPr>
          <w:rFonts w:ascii="Arial" w:hAnsi="Arial" w:cs="Arial"/>
          <w:sz w:val="22"/>
          <w:szCs w:val="22"/>
        </w:rPr>
        <w:t>you fro</w:t>
      </w:r>
      <w:r w:rsidR="000B4A45">
        <w:rPr>
          <w:rFonts w:ascii="Arial" w:hAnsi="Arial" w:cs="Arial"/>
          <w:sz w:val="22"/>
          <w:szCs w:val="22"/>
        </w:rPr>
        <w:t xml:space="preserve">m taking another one. </w:t>
      </w:r>
      <w:r w:rsidR="00DE4F4B">
        <w:rPr>
          <w:rFonts w:ascii="Arial" w:hAnsi="Arial" w:cs="Arial"/>
          <w:sz w:val="22"/>
          <w:szCs w:val="22"/>
        </w:rPr>
        <w:t xml:space="preserve"> </w:t>
      </w:r>
      <w:r w:rsidR="000B4A45">
        <w:rPr>
          <w:rFonts w:ascii="Arial" w:hAnsi="Arial" w:cs="Arial"/>
          <w:sz w:val="22"/>
          <w:szCs w:val="22"/>
        </w:rPr>
        <w:t xml:space="preserve">If you miss a quiz and petition for a retake, I will refer you back to this syllabus.  </w:t>
      </w:r>
      <w:r w:rsidR="00DE4F4B">
        <w:rPr>
          <w:rFonts w:ascii="Arial" w:hAnsi="Arial" w:cs="Arial"/>
          <w:sz w:val="22"/>
          <w:szCs w:val="22"/>
        </w:rPr>
        <w:t>Open note q</w:t>
      </w:r>
      <w:r>
        <w:rPr>
          <w:rFonts w:ascii="Arial" w:hAnsi="Arial" w:cs="Arial"/>
          <w:sz w:val="22"/>
          <w:szCs w:val="22"/>
        </w:rPr>
        <w:t>uizzes will be over al</w:t>
      </w:r>
      <w:r w:rsidR="00DE4F4B">
        <w:rPr>
          <w:rFonts w:ascii="Arial" w:hAnsi="Arial" w:cs="Arial"/>
          <w:sz w:val="22"/>
          <w:szCs w:val="22"/>
        </w:rPr>
        <w:t>l the previous weeks' activities</w:t>
      </w:r>
      <w:r w:rsidR="0002536D">
        <w:rPr>
          <w:rFonts w:ascii="Arial" w:hAnsi="Arial" w:cs="Arial"/>
          <w:sz w:val="22"/>
          <w:szCs w:val="22"/>
        </w:rPr>
        <w:t>.</w:t>
      </w:r>
    </w:p>
    <w:p w:rsidR="00526C4C" w:rsidRDefault="00526C4C" w:rsidP="00193068">
      <w:pPr>
        <w:rPr>
          <w:rFonts w:ascii="Arial" w:hAnsi="Arial" w:cs="Arial"/>
          <w:sz w:val="22"/>
          <w:szCs w:val="22"/>
        </w:rPr>
      </w:pPr>
    </w:p>
    <w:p w:rsidR="0063561E" w:rsidRPr="00C27D81" w:rsidRDefault="00526C4C" w:rsidP="00193068">
      <w:pPr>
        <w:rPr>
          <w:rFonts w:ascii="Arial" w:hAnsi="Arial" w:cs="Arial"/>
          <w:sz w:val="22"/>
          <w:szCs w:val="22"/>
        </w:rPr>
      </w:pPr>
      <w:r w:rsidRPr="00432610">
        <w:rPr>
          <w:rFonts w:ascii="Arial" w:hAnsi="Arial" w:cs="Arial"/>
          <w:b/>
          <w:sz w:val="22"/>
          <w:szCs w:val="22"/>
        </w:rPr>
        <w:t>Project</w:t>
      </w:r>
      <w:r>
        <w:rPr>
          <w:rFonts w:ascii="Arial" w:hAnsi="Arial" w:cs="Arial"/>
          <w:sz w:val="22"/>
          <w:szCs w:val="22"/>
        </w:rPr>
        <w:t>:  A person energy assessment will be done by each student.  The first part, an electricity worksheet, will be assigned week 2</w:t>
      </w:r>
      <w:r w:rsidR="00C500B5">
        <w:rPr>
          <w:rFonts w:ascii="Arial" w:hAnsi="Arial" w:cs="Arial"/>
          <w:sz w:val="22"/>
          <w:szCs w:val="22"/>
        </w:rPr>
        <w:t xml:space="preserve"> or 3</w:t>
      </w:r>
      <w:r>
        <w:rPr>
          <w:rFonts w:ascii="Arial" w:hAnsi="Arial" w:cs="Arial"/>
          <w:sz w:val="22"/>
          <w:szCs w:val="22"/>
        </w:rPr>
        <w:t>.  Later, an energy assessment consisting of diet, transportation, and other activities will be combined with your electricity work</w:t>
      </w:r>
      <w:r w:rsidR="00C500B5">
        <w:rPr>
          <w:rFonts w:ascii="Arial" w:hAnsi="Arial" w:cs="Arial"/>
          <w:sz w:val="22"/>
          <w:szCs w:val="22"/>
        </w:rPr>
        <w:t>sheet to form the basis for the</w:t>
      </w:r>
      <w:r>
        <w:rPr>
          <w:rFonts w:ascii="Arial" w:hAnsi="Arial" w:cs="Arial"/>
          <w:sz w:val="22"/>
          <w:szCs w:val="22"/>
        </w:rPr>
        <w:t xml:space="preserve"> final project.</w:t>
      </w:r>
      <w:r w:rsidR="0002536D">
        <w:rPr>
          <w:rFonts w:ascii="Arial" w:hAnsi="Arial" w:cs="Arial"/>
          <w:sz w:val="22"/>
          <w:szCs w:val="22"/>
        </w:rPr>
        <w:t xml:space="preserve">  </w:t>
      </w:r>
    </w:p>
    <w:p w:rsidR="0063561E" w:rsidRDefault="0063561E" w:rsidP="00193068">
      <w:pPr>
        <w:rPr>
          <w:rFonts w:ascii="Arial" w:hAnsi="Arial" w:cs="Arial"/>
          <w:b/>
          <w:sz w:val="22"/>
          <w:szCs w:val="22"/>
        </w:rPr>
      </w:pPr>
    </w:p>
    <w:p w:rsidR="00C95FF7" w:rsidRPr="00C95FF7" w:rsidRDefault="00C95FF7" w:rsidP="00193068">
      <w:pPr>
        <w:rPr>
          <w:rFonts w:ascii="Arial" w:hAnsi="Arial" w:cs="Arial"/>
          <w:b/>
          <w:sz w:val="22"/>
          <w:szCs w:val="22"/>
        </w:rPr>
      </w:pPr>
      <w:r w:rsidRPr="00C95FF7">
        <w:rPr>
          <w:rFonts w:ascii="Arial" w:hAnsi="Arial" w:cs="Arial"/>
          <w:b/>
          <w:sz w:val="22"/>
          <w:szCs w:val="22"/>
        </w:rPr>
        <w:t>Grading:</w:t>
      </w:r>
    </w:p>
    <w:p w:rsidR="00455E4B" w:rsidRPr="002A3039" w:rsidRDefault="00526C4C" w:rsidP="00E10788">
      <w:pPr>
        <w:rPr>
          <w:rFonts w:ascii="Arial" w:hAnsi="Arial" w:cs="Arial"/>
          <w:sz w:val="22"/>
          <w:szCs w:val="22"/>
        </w:rPr>
      </w:pPr>
      <w:r>
        <w:rPr>
          <w:rFonts w:ascii="Arial" w:hAnsi="Arial" w:cs="Arial"/>
          <w:sz w:val="22"/>
          <w:szCs w:val="22"/>
        </w:rPr>
        <w:t>Approximate weighting of requirements:  quizzes 40%, final exam 2</w:t>
      </w:r>
      <w:r w:rsidR="007570D3">
        <w:rPr>
          <w:rFonts w:ascii="Arial" w:hAnsi="Arial" w:cs="Arial"/>
          <w:sz w:val="22"/>
          <w:szCs w:val="22"/>
        </w:rPr>
        <w:t>0</w:t>
      </w:r>
      <w:r>
        <w:rPr>
          <w:rFonts w:ascii="Arial" w:hAnsi="Arial" w:cs="Arial"/>
          <w:sz w:val="22"/>
          <w:szCs w:val="22"/>
        </w:rPr>
        <w:t>%, final project 2</w:t>
      </w:r>
      <w:r w:rsidR="0002536D">
        <w:rPr>
          <w:rFonts w:ascii="Arial" w:hAnsi="Arial" w:cs="Arial"/>
          <w:sz w:val="22"/>
          <w:szCs w:val="22"/>
        </w:rPr>
        <w:t>5</w:t>
      </w:r>
      <w:r>
        <w:rPr>
          <w:rFonts w:ascii="Arial" w:hAnsi="Arial" w:cs="Arial"/>
          <w:sz w:val="22"/>
          <w:szCs w:val="22"/>
        </w:rPr>
        <w:t>%, discussion/</w:t>
      </w:r>
      <w:r w:rsidR="00701B4B">
        <w:rPr>
          <w:rFonts w:ascii="Arial" w:hAnsi="Arial" w:cs="Arial"/>
          <w:sz w:val="22"/>
          <w:szCs w:val="22"/>
        </w:rPr>
        <w:t xml:space="preserve"> </w:t>
      </w:r>
      <w:r>
        <w:rPr>
          <w:rFonts w:ascii="Arial" w:hAnsi="Arial" w:cs="Arial"/>
          <w:sz w:val="22"/>
          <w:szCs w:val="22"/>
        </w:rPr>
        <w:t>participation 1</w:t>
      </w:r>
      <w:r w:rsidR="007570D3">
        <w:rPr>
          <w:rFonts w:ascii="Arial" w:hAnsi="Arial" w:cs="Arial"/>
          <w:sz w:val="22"/>
          <w:szCs w:val="22"/>
        </w:rPr>
        <w:t>5</w:t>
      </w:r>
      <w:r>
        <w:rPr>
          <w:rFonts w:ascii="Arial" w:hAnsi="Arial" w:cs="Arial"/>
          <w:sz w:val="22"/>
          <w:szCs w:val="22"/>
        </w:rPr>
        <w:t xml:space="preserve">%.  </w:t>
      </w:r>
      <w:r w:rsidR="000B4A45">
        <w:rPr>
          <w:rFonts w:ascii="Arial" w:hAnsi="Arial" w:cs="Arial"/>
          <w:sz w:val="22"/>
          <w:szCs w:val="22"/>
        </w:rPr>
        <w:t>G</w:t>
      </w:r>
      <w:r w:rsidR="00455E4B">
        <w:rPr>
          <w:rFonts w:ascii="Arial" w:hAnsi="Arial" w:cs="Arial"/>
          <w:sz w:val="22"/>
          <w:szCs w:val="22"/>
        </w:rPr>
        <w:t>rading scale</w:t>
      </w:r>
      <w:r>
        <w:rPr>
          <w:rFonts w:ascii="Arial" w:hAnsi="Arial" w:cs="Arial"/>
          <w:sz w:val="22"/>
          <w:szCs w:val="22"/>
        </w:rPr>
        <w:t xml:space="preserve">:  </w:t>
      </w:r>
      <w:r w:rsidR="000B4A45">
        <w:rPr>
          <w:rFonts w:ascii="Arial" w:hAnsi="Arial" w:cs="Arial"/>
          <w:sz w:val="22"/>
          <w:szCs w:val="22"/>
        </w:rPr>
        <w:t xml:space="preserve">A </w:t>
      </w:r>
      <w:r>
        <w:rPr>
          <w:rFonts w:ascii="Arial" w:hAnsi="Arial" w:cs="Arial"/>
          <w:sz w:val="22"/>
          <w:szCs w:val="22"/>
        </w:rPr>
        <w:t>90-100</w:t>
      </w:r>
      <w:r w:rsidR="000B4A45">
        <w:rPr>
          <w:rFonts w:ascii="Arial" w:hAnsi="Arial" w:cs="Arial"/>
          <w:sz w:val="22"/>
          <w:szCs w:val="22"/>
        </w:rPr>
        <w:t xml:space="preserve">, B </w:t>
      </w:r>
      <w:r>
        <w:rPr>
          <w:rFonts w:ascii="Arial" w:hAnsi="Arial" w:cs="Arial"/>
          <w:sz w:val="22"/>
          <w:szCs w:val="22"/>
        </w:rPr>
        <w:t>80-90</w:t>
      </w:r>
      <w:r w:rsidR="000B4A45">
        <w:rPr>
          <w:rFonts w:ascii="Arial" w:hAnsi="Arial" w:cs="Arial"/>
          <w:sz w:val="22"/>
          <w:szCs w:val="22"/>
        </w:rPr>
        <w:t xml:space="preserve">, C </w:t>
      </w:r>
      <w:r>
        <w:rPr>
          <w:rFonts w:ascii="Arial" w:hAnsi="Arial" w:cs="Arial"/>
          <w:sz w:val="22"/>
          <w:szCs w:val="22"/>
        </w:rPr>
        <w:t>70-80</w:t>
      </w:r>
      <w:r w:rsidR="000B4A45">
        <w:rPr>
          <w:rFonts w:ascii="Arial" w:hAnsi="Arial" w:cs="Arial"/>
          <w:sz w:val="22"/>
          <w:szCs w:val="22"/>
        </w:rPr>
        <w:t xml:space="preserve">, D </w:t>
      </w:r>
      <w:r>
        <w:rPr>
          <w:rFonts w:ascii="Arial" w:hAnsi="Arial" w:cs="Arial"/>
          <w:sz w:val="22"/>
          <w:szCs w:val="22"/>
        </w:rPr>
        <w:t>60-70</w:t>
      </w:r>
      <w:r w:rsidR="000B4A45">
        <w:rPr>
          <w:rFonts w:ascii="Arial" w:hAnsi="Arial" w:cs="Arial"/>
          <w:sz w:val="22"/>
          <w:szCs w:val="22"/>
        </w:rPr>
        <w:t xml:space="preserve">, F </w:t>
      </w:r>
      <w:r>
        <w:rPr>
          <w:rFonts w:ascii="Arial" w:hAnsi="Arial" w:cs="Arial"/>
          <w:sz w:val="22"/>
          <w:szCs w:val="22"/>
        </w:rPr>
        <w:t>&lt;60</w:t>
      </w:r>
    </w:p>
    <w:p w:rsidR="00BD7DAB" w:rsidRDefault="00BD7DAB" w:rsidP="00E10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26C4C" w:rsidRDefault="00526C4C" w:rsidP="00E10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Any student needing</w:t>
      </w:r>
      <w:r w:rsidRPr="00311CC5">
        <w:rPr>
          <w:rFonts w:ascii="Arial" w:hAnsi="Arial" w:cs="Arial"/>
          <w:sz w:val="22"/>
          <w:szCs w:val="22"/>
        </w:rPr>
        <w:t xml:space="preserve">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w:t>
      </w:r>
      <w:r>
        <w:rPr>
          <w:rFonts w:ascii="Arial" w:hAnsi="Arial" w:cs="Arial"/>
          <w:sz w:val="22"/>
          <w:szCs w:val="22"/>
        </w:rPr>
        <w:t xml:space="preserve"> or e-mail me</w:t>
      </w:r>
      <w:r w:rsidRPr="00311CC5">
        <w:rPr>
          <w:rFonts w:ascii="Arial" w:hAnsi="Arial" w:cs="Arial"/>
          <w:sz w:val="22"/>
          <w:szCs w:val="22"/>
        </w:rPr>
        <w:t xml:space="preserve">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7650EE" w:rsidRPr="000B4A45" w:rsidRDefault="00526C4C" w:rsidP="000B4A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Regarding e-mail:  I will check my e-mail daily for messages, exce</w:t>
      </w:r>
      <w:r w:rsidR="008779D1">
        <w:rPr>
          <w:rFonts w:ascii="Arial" w:hAnsi="Arial" w:cs="Arial"/>
          <w:sz w:val="22"/>
          <w:szCs w:val="22"/>
        </w:rPr>
        <w:t xml:space="preserve">pt </w:t>
      </w:r>
      <w:r w:rsidR="00476B48">
        <w:rPr>
          <w:rFonts w:ascii="Arial" w:hAnsi="Arial" w:cs="Arial"/>
          <w:sz w:val="22"/>
          <w:szCs w:val="22"/>
        </w:rPr>
        <w:t>weekends.</w:t>
      </w:r>
    </w:p>
    <w:p w:rsidR="00701B4B" w:rsidRDefault="00701B4B" w:rsidP="002C10DE">
      <w:pPr>
        <w:jc w:val="center"/>
        <w:rPr>
          <w:rFonts w:ascii="Arial" w:hAnsi="Arial" w:cs="Arial"/>
          <w:b/>
          <w:bCs/>
          <w:u w:val="single"/>
        </w:rPr>
      </w:pPr>
    </w:p>
    <w:p w:rsidR="00701B4B" w:rsidRDefault="00701B4B" w:rsidP="002C10DE">
      <w:pPr>
        <w:jc w:val="center"/>
        <w:rPr>
          <w:rFonts w:ascii="Arial" w:hAnsi="Arial" w:cs="Arial"/>
          <w:b/>
          <w:bCs/>
          <w:u w:val="single"/>
        </w:rPr>
      </w:pPr>
    </w:p>
    <w:p w:rsidR="00526C4C" w:rsidRPr="00635163" w:rsidRDefault="00526C4C" w:rsidP="002C10DE">
      <w:pPr>
        <w:jc w:val="center"/>
        <w:rPr>
          <w:rFonts w:ascii="Arial" w:hAnsi="Arial" w:cs="Arial"/>
          <w:b/>
          <w:bCs/>
        </w:rPr>
      </w:pPr>
      <w:r w:rsidRPr="00476B48">
        <w:rPr>
          <w:rFonts w:ascii="Arial" w:hAnsi="Arial" w:cs="Arial"/>
          <w:b/>
          <w:bCs/>
        </w:rPr>
        <w:t>TENTATIVE</w:t>
      </w:r>
      <w:r w:rsidRPr="00635163">
        <w:rPr>
          <w:rFonts w:ascii="Arial" w:hAnsi="Arial" w:cs="Arial"/>
          <w:b/>
          <w:bCs/>
        </w:rPr>
        <w:t xml:space="preserve"> COURSE OUTLINE</w:t>
      </w:r>
      <w:r>
        <w:rPr>
          <w:rFonts w:ascii="Arial" w:hAnsi="Arial" w:cs="Arial"/>
          <w:b/>
          <w:bCs/>
        </w:rPr>
        <w:t>*</w:t>
      </w:r>
    </w:p>
    <w:p w:rsidR="00526C4C" w:rsidRPr="002C10DE" w:rsidRDefault="00526C4C" w:rsidP="002C10DE">
      <w:pPr>
        <w:jc w:val="center"/>
        <w:rPr>
          <w:rFonts w:ascii="Arial" w:hAnsi="Arial" w:cs="Arial"/>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2700"/>
        <w:gridCol w:w="5855"/>
      </w:tblGrid>
      <w:tr w:rsidR="00526C4C" w:rsidTr="0039492A">
        <w:tc>
          <w:tcPr>
            <w:tcW w:w="1885" w:type="dxa"/>
          </w:tcPr>
          <w:p w:rsidR="00526C4C" w:rsidRPr="00695AE7" w:rsidRDefault="00526C4C">
            <w:pPr>
              <w:rPr>
                <w:rFonts w:ascii="Arial" w:hAnsi="Arial" w:cs="Arial"/>
              </w:rPr>
            </w:pPr>
          </w:p>
        </w:tc>
        <w:tc>
          <w:tcPr>
            <w:tcW w:w="2700" w:type="dxa"/>
          </w:tcPr>
          <w:p w:rsidR="00526C4C" w:rsidRPr="00695AE7" w:rsidRDefault="00526C4C">
            <w:pPr>
              <w:rPr>
                <w:rFonts w:ascii="Arial" w:hAnsi="Arial" w:cs="Arial"/>
              </w:rPr>
            </w:pPr>
            <w:r w:rsidRPr="00695AE7">
              <w:rPr>
                <w:rFonts w:ascii="Arial" w:hAnsi="Arial" w:cs="Arial"/>
                <w:sz w:val="22"/>
                <w:szCs w:val="22"/>
              </w:rPr>
              <w:t>Topic(s)</w:t>
            </w:r>
          </w:p>
        </w:tc>
        <w:tc>
          <w:tcPr>
            <w:tcW w:w="5855" w:type="dxa"/>
          </w:tcPr>
          <w:p w:rsidR="00526C4C" w:rsidRPr="00695AE7" w:rsidRDefault="00526C4C">
            <w:pPr>
              <w:rPr>
                <w:rFonts w:ascii="Arial" w:hAnsi="Arial" w:cs="Arial"/>
              </w:rPr>
            </w:pPr>
            <w:r w:rsidRPr="00695AE7">
              <w:rPr>
                <w:rFonts w:ascii="Arial" w:hAnsi="Arial" w:cs="Arial"/>
                <w:sz w:val="22"/>
                <w:szCs w:val="22"/>
              </w:rPr>
              <w:t>Assigned Reading</w:t>
            </w:r>
            <w:r w:rsidR="006B303B">
              <w:rPr>
                <w:rFonts w:ascii="Arial" w:hAnsi="Arial" w:cs="Arial"/>
                <w:sz w:val="22"/>
                <w:szCs w:val="22"/>
              </w:rPr>
              <w:t xml:space="preserve"> (</w:t>
            </w:r>
            <w:r w:rsidR="00C95FF7">
              <w:rPr>
                <w:rFonts w:ascii="Arial" w:hAnsi="Arial" w:cs="Arial"/>
                <w:sz w:val="22"/>
                <w:szCs w:val="22"/>
              </w:rPr>
              <w:t xml:space="preserve">always </w:t>
            </w:r>
            <w:r w:rsidR="006B303B">
              <w:rPr>
                <w:rFonts w:ascii="Arial" w:hAnsi="Arial" w:cs="Arial"/>
                <w:sz w:val="22"/>
                <w:szCs w:val="22"/>
              </w:rPr>
              <w:t xml:space="preserve">check Moodle for weekly </w:t>
            </w:r>
            <w:r w:rsidR="00AB0304">
              <w:rPr>
                <w:rFonts w:ascii="Arial" w:hAnsi="Arial" w:cs="Arial"/>
                <w:sz w:val="22"/>
                <w:szCs w:val="22"/>
              </w:rPr>
              <w:t>specific question</w:t>
            </w:r>
            <w:r w:rsidR="006B303B">
              <w:rPr>
                <w:rFonts w:ascii="Arial" w:hAnsi="Arial" w:cs="Arial"/>
                <w:sz w:val="22"/>
                <w:szCs w:val="22"/>
              </w:rPr>
              <w:t>s</w:t>
            </w:r>
            <w:r w:rsidR="00C95FF7">
              <w:rPr>
                <w:rFonts w:ascii="Arial" w:hAnsi="Arial" w:cs="Arial"/>
                <w:sz w:val="22"/>
                <w:szCs w:val="22"/>
              </w:rPr>
              <w:t xml:space="preserve"> and access</w:t>
            </w:r>
            <w:r w:rsidR="006B303B">
              <w:rPr>
                <w:rFonts w:ascii="Arial" w:hAnsi="Arial" w:cs="Arial"/>
                <w:sz w:val="22"/>
                <w:szCs w:val="22"/>
              </w:rPr>
              <w:t>)</w:t>
            </w:r>
          </w:p>
        </w:tc>
      </w:tr>
      <w:tr w:rsidR="00526C4C" w:rsidTr="0039492A">
        <w:trPr>
          <w:trHeight w:val="152"/>
        </w:trPr>
        <w:tc>
          <w:tcPr>
            <w:tcW w:w="1885" w:type="dxa"/>
          </w:tcPr>
          <w:p w:rsidR="00526C4C" w:rsidRPr="00695AE7" w:rsidRDefault="00526C4C" w:rsidP="00162938">
            <w:pPr>
              <w:rPr>
                <w:rFonts w:ascii="Arial" w:hAnsi="Arial" w:cs="Arial"/>
              </w:rPr>
            </w:pPr>
          </w:p>
        </w:tc>
        <w:tc>
          <w:tcPr>
            <w:tcW w:w="2700" w:type="dxa"/>
          </w:tcPr>
          <w:p w:rsidR="00526C4C" w:rsidRPr="00695AE7" w:rsidRDefault="00526C4C">
            <w:pPr>
              <w:rPr>
                <w:rFonts w:ascii="Arial" w:hAnsi="Arial" w:cs="Arial"/>
              </w:rPr>
            </w:pPr>
          </w:p>
        </w:tc>
        <w:tc>
          <w:tcPr>
            <w:tcW w:w="5855" w:type="dxa"/>
          </w:tcPr>
          <w:p w:rsidR="00526C4C" w:rsidRPr="00695AE7" w:rsidRDefault="00526C4C">
            <w:pPr>
              <w:rPr>
                <w:rFonts w:ascii="Arial Narrow" w:hAnsi="Arial Narrow" w:cs="Arial"/>
                <w:sz w:val="18"/>
                <w:szCs w:val="18"/>
              </w:rPr>
            </w:pPr>
          </w:p>
        </w:tc>
      </w:tr>
      <w:tr w:rsidR="00E14111" w:rsidTr="0039492A">
        <w:tc>
          <w:tcPr>
            <w:tcW w:w="1885" w:type="dxa"/>
          </w:tcPr>
          <w:p w:rsidR="007570D3" w:rsidRDefault="00AB0304" w:rsidP="00E14111">
            <w:pPr>
              <w:rPr>
                <w:rFonts w:ascii="Arial" w:hAnsi="Arial" w:cs="Arial"/>
                <w:sz w:val="22"/>
                <w:szCs w:val="22"/>
              </w:rPr>
            </w:pPr>
            <w:r>
              <w:rPr>
                <w:rFonts w:ascii="Arial" w:hAnsi="Arial" w:cs="Arial"/>
                <w:sz w:val="22"/>
                <w:szCs w:val="22"/>
              </w:rPr>
              <w:t xml:space="preserve">January </w:t>
            </w:r>
            <w:r w:rsidR="00737CB5">
              <w:rPr>
                <w:rFonts w:ascii="Arial" w:hAnsi="Arial" w:cs="Arial"/>
                <w:sz w:val="22"/>
                <w:szCs w:val="22"/>
              </w:rPr>
              <w:t>10</w:t>
            </w:r>
          </w:p>
          <w:p w:rsidR="00802D4C" w:rsidRDefault="00802D4C" w:rsidP="00E14111">
            <w:pPr>
              <w:rPr>
                <w:rFonts w:ascii="Arial" w:hAnsi="Arial" w:cs="Arial"/>
                <w:sz w:val="22"/>
                <w:szCs w:val="22"/>
              </w:rPr>
            </w:pPr>
          </w:p>
          <w:p w:rsidR="00802D4C" w:rsidRPr="00802D4C" w:rsidRDefault="00802D4C" w:rsidP="00E14111">
            <w:pPr>
              <w:rPr>
                <w:rFonts w:ascii="Arial" w:hAnsi="Arial" w:cs="Arial"/>
                <w:sz w:val="22"/>
                <w:szCs w:val="22"/>
              </w:rPr>
            </w:pPr>
          </w:p>
        </w:tc>
        <w:tc>
          <w:tcPr>
            <w:tcW w:w="2700" w:type="dxa"/>
          </w:tcPr>
          <w:p w:rsidR="009F0D58" w:rsidRDefault="009F0D58">
            <w:pPr>
              <w:rPr>
                <w:rFonts w:ascii="Arial" w:hAnsi="Arial" w:cs="Arial"/>
              </w:rPr>
            </w:pPr>
            <w:r>
              <w:rPr>
                <w:rFonts w:ascii="Arial" w:hAnsi="Arial" w:cs="Arial"/>
                <w:sz w:val="22"/>
                <w:szCs w:val="22"/>
              </w:rPr>
              <w:t>intro concepts</w:t>
            </w:r>
          </w:p>
          <w:p w:rsidR="00E14111" w:rsidRPr="00695AE7" w:rsidRDefault="00E14111">
            <w:pPr>
              <w:rPr>
                <w:rFonts w:ascii="Arial" w:hAnsi="Arial" w:cs="Arial"/>
              </w:rPr>
            </w:pPr>
          </w:p>
        </w:tc>
        <w:tc>
          <w:tcPr>
            <w:tcW w:w="5855" w:type="dxa"/>
          </w:tcPr>
          <w:p w:rsidR="00E14111" w:rsidRPr="006B303B" w:rsidRDefault="00E14111" w:rsidP="00E14111">
            <w:pPr>
              <w:rPr>
                <w:rFonts w:ascii="Arial" w:hAnsi="Arial" w:cs="Arial"/>
                <w:sz w:val="22"/>
                <w:szCs w:val="22"/>
              </w:rPr>
            </w:pPr>
            <w:proofErr w:type="spellStart"/>
            <w:r w:rsidRPr="006B303B">
              <w:rPr>
                <w:rFonts w:ascii="Arial" w:hAnsi="Arial" w:cs="Arial"/>
                <w:sz w:val="22"/>
                <w:szCs w:val="22"/>
              </w:rPr>
              <w:t>Smil</w:t>
            </w:r>
            <w:proofErr w:type="spellEnd"/>
            <w:r w:rsidRPr="006B303B">
              <w:rPr>
                <w:rFonts w:ascii="Arial" w:hAnsi="Arial" w:cs="Arial"/>
                <w:sz w:val="22"/>
                <w:szCs w:val="22"/>
              </w:rPr>
              <w:t xml:space="preserve"> </w:t>
            </w:r>
            <w:r w:rsidR="001B1AE6" w:rsidRPr="006B303B">
              <w:rPr>
                <w:rFonts w:ascii="Arial" w:hAnsi="Arial" w:cs="Arial"/>
                <w:sz w:val="22"/>
                <w:szCs w:val="22"/>
              </w:rPr>
              <w:t>C</w:t>
            </w:r>
            <w:r w:rsidRPr="006B303B">
              <w:rPr>
                <w:rFonts w:ascii="Arial" w:hAnsi="Arial" w:cs="Arial"/>
                <w:sz w:val="22"/>
                <w:szCs w:val="22"/>
              </w:rPr>
              <w:t>hapter 1</w:t>
            </w:r>
            <w:r w:rsidR="00543192">
              <w:rPr>
                <w:rFonts w:ascii="Arial" w:hAnsi="Arial" w:cs="Arial"/>
                <w:sz w:val="22"/>
                <w:szCs w:val="22"/>
              </w:rPr>
              <w:t>;</w:t>
            </w:r>
            <w:r w:rsidRPr="006B303B">
              <w:rPr>
                <w:rFonts w:ascii="Arial" w:hAnsi="Arial" w:cs="Arial"/>
                <w:sz w:val="22"/>
                <w:szCs w:val="22"/>
              </w:rPr>
              <w:t xml:space="preserve">  </w:t>
            </w:r>
          </w:p>
          <w:p w:rsidR="004207AB" w:rsidRDefault="004207AB" w:rsidP="00E14111"/>
          <w:p w:rsidR="001B1AE6" w:rsidRDefault="00DB58C3" w:rsidP="00E14111">
            <w:pPr>
              <w:rPr>
                <w:rFonts w:ascii="Arial" w:hAnsi="Arial" w:cs="Arial"/>
                <w:sz w:val="22"/>
                <w:szCs w:val="22"/>
              </w:rPr>
            </w:pPr>
            <w:hyperlink r:id="rId7" w:history="1">
              <w:r w:rsidR="00AB0304" w:rsidRPr="00837059">
                <w:rPr>
                  <w:rStyle w:val="Hyperlink"/>
                  <w:rFonts w:ascii="Arial" w:hAnsi="Arial" w:cs="Arial"/>
                  <w:sz w:val="22"/>
                  <w:szCs w:val="22"/>
                </w:rPr>
                <w:t>https://www.bloomberg.com/graphics/2015-whats-warming-the-world/</w:t>
              </w:r>
            </w:hyperlink>
          </w:p>
          <w:p w:rsidR="00F00BA7" w:rsidRDefault="00F00BA7" w:rsidP="00E14111">
            <w:pPr>
              <w:rPr>
                <w:rFonts w:ascii="Arial" w:hAnsi="Arial" w:cs="Arial"/>
                <w:sz w:val="22"/>
                <w:szCs w:val="22"/>
              </w:rPr>
            </w:pPr>
          </w:p>
          <w:p w:rsidR="00E67EAE" w:rsidRDefault="00F00BA7" w:rsidP="00E14111">
            <w:pPr>
              <w:rPr>
                <w:rFonts w:ascii="Arial" w:hAnsi="Arial" w:cs="Arial"/>
                <w:sz w:val="22"/>
                <w:szCs w:val="22"/>
              </w:rPr>
            </w:pPr>
            <w:r>
              <w:rPr>
                <w:rFonts w:ascii="Arial" w:hAnsi="Arial" w:cs="Arial"/>
                <w:sz w:val="22"/>
                <w:szCs w:val="22"/>
              </w:rPr>
              <w:t xml:space="preserve">Frontline </w:t>
            </w:r>
            <w:proofErr w:type="gramStart"/>
            <w:r w:rsidR="00E67EAE">
              <w:rPr>
                <w:rFonts w:ascii="Arial" w:hAnsi="Arial" w:cs="Arial"/>
                <w:sz w:val="22"/>
                <w:szCs w:val="22"/>
              </w:rPr>
              <w:t>Documentary</w:t>
            </w:r>
            <w:r>
              <w:rPr>
                <w:rFonts w:ascii="Arial" w:hAnsi="Arial" w:cs="Arial"/>
                <w:sz w:val="22"/>
                <w:szCs w:val="22"/>
              </w:rPr>
              <w:t xml:space="preserve">  </w:t>
            </w:r>
            <w:r w:rsidR="00D36629">
              <w:rPr>
                <w:rFonts w:ascii="Arial" w:hAnsi="Arial" w:cs="Arial"/>
                <w:sz w:val="22"/>
                <w:szCs w:val="22"/>
              </w:rPr>
              <w:t>The</w:t>
            </w:r>
            <w:proofErr w:type="gramEnd"/>
            <w:r w:rsidR="00D36629">
              <w:rPr>
                <w:rFonts w:ascii="Arial" w:hAnsi="Arial" w:cs="Arial"/>
                <w:sz w:val="22"/>
                <w:szCs w:val="22"/>
              </w:rPr>
              <w:t xml:space="preserve"> Power of Big Oil Part 1:  </w:t>
            </w:r>
            <w:hyperlink r:id="rId8" w:history="1">
              <w:r w:rsidR="00D36629" w:rsidRPr="000A16B3">
                <w:rPr>
                  <w:rStyle w:val="Hyperlink"/>
                  <w:rFonts w:ascii="Arial" w:hAnsi="Arial" w:cs="Arial"/>
                  <w:sz w:val="22"/>
                  <w:szCs w:val="22"/>
                </w:rPr>
                <w:t>https://www.pbs.org/wgbh/frontline/documentary/the-power-of-big-oil/</w:t>
              </w:r>
            </w:hyperlink>
          </w:p>
          <w:p w:rsidR="00D36629" w:rsidRPr="006B303B" w:rsidRDefault="00DB58C3" w:rsidP="00E14111">
            <w:pPr>
              <w:rPr>
                <w:rFonts w:ascii="Arial" w:hAnsi="Arial" w:cs="Arial"/>
                <w:sz w:val="22"/>
                <w:szCs w:val="22"/>
              </w:rPr>
            </w:pPr>
            <w:r>
              <w:rPr>
                <w:rFonts w:ascii="Arial" w:hAnsi="Arial" w:cs="Arial"/>
                <w:sz w:val="22"/>
                <w:szCs w:val="22"/>
              </w:rPr>
              <w:t>(view for general themes)</w:t>
            </w:r>
          </w:p>
        </w:tc>
      </w:tr>
      <w:tr w:rsidR="00E14111" w:rsidTr="0039492A">
        <w:tc>
          <w:tcPr>
            <w:tcW w:w="1885" w:type="dxa"/>
          </w:tcPr>
          <w:p w:rsidR="00802D4C" w:rsidRDefault="00AB0304" w:rsidP="00E14111">
            <w:pPr>
              <w:rPr>
                <w:rFonts w:ascii="Arial" w:hAnsi="Arial" w:cs="Arial"/>
                <w:sz w:val="22"/>
                <w:szCs w:val="22"/>
              </w:rPr>
            </w:pPr>
            <w:r>
              <w:rPr>
                <w:rFonts w:ascii="Arial" w:hAnsi="Arial" w:cs="Arial"/>
                <w:sz w:val="22"/>
                <w:szCs w:val="22"/>
              </w:rPr>
              <w:t xml:space="preserve">January </w:t>
            </w:r>
            <w:r w:rsidR="00737CB5">
              <w:rPr>
                <w:rFonts w:ascii="Arial" w:hAnsi="Arial" w:cs="Arial"/>
                <w:sz w:val="22"/>
                <w:szCs w:val="22"/>
              </w:rPr>
              <w:t>17</w:t>
            </w:r>
          </w:p>
          <w:p w:rsidR="00500EFF" w:rsidRDefault="00500EFF" w:rsidP="00E14111">
            <w:pPr>
              <w:rPr>
                <w:rFonts w:ascii="Arial" w:hAnsi="Arial" w:cs="Arial"/>
                <w:sz w:val="22"/>
                <w:szCs w:val="22"/>
              </w:rPr>
            </w:pPr>
          </w:p>
          <w:p w:rsidR="00452C4A" w:rsidRPr="007570D3" w:rsidRDefault="003A66B2" w:rsidP="00737CB5">
            <w:pPr>
              <w:rPr>
                <w:rFonts w:ascii="Arial" w:hAnsi="Arial" w:cs="Arial"/>
                <w:sz w:val="22"/>
                <w:szCs w:val="22"/>
              </w:rPr>
            </w:pPr>
            <w:r w:rsidRPr="00476B48">
              <w:rPr>
                <w:rFonts w:ascii="Arial" w:hAnsi="Arial" w:cs="Arial"/>
                <w:b/>
                <w:sz w:val="22"/>
                <w:szCs w:val="22"/>
              </w:rPr>
              <w:t xml:space="preserve">Quiz </w:t>
            </w:r>
            <w:r w:rsidR="00737CB5">
              <w:rPr>
                <w:rFonts w:ascii="Arial" w:hAnsi="Arial" w:cs="Arial"/>
                <w:b/>
                <w:sz w:val="22"/>
                <w:szCs w:val="22"/>
              </w:rPr>
              <w:t>over material of last week</w:t>
            </w:r>
          </w:p>
        </w:tc>
        <w:tc>
          <w:tcPr>
            <w:tcW w:w="2700" w:type="dxa"/>
          </w:tcPr>
          <w:p w:rsidR="009F0D58" w:rsidRPr="001B1AE6" w:rsidRDefault="009F0D58" w:rsidP="009F0D58">
            <w:pPr>
              <w:rPr>
                <w:rFonts w:ascii="Arial" w:hAnsi="Arial" w:cs="Arial"/>
                <w:sz w:val="22"/>
                <w:szCs w:val="22"/>
              </w:rPr>
            </w:pPr>
            <w:r w:rsidRPr="00695AE7">
              <w:rPr>
                <w:rFonts w:ascii="Arial" w:hAnsi="Arial" w:cs="Arial"/>
                <w:sz w:val="22"/>
                <w:szCs w:val="22"/>
              </w:rPr>
              <w:t xml:space="preserve">energy in the </w:t>
            </w:r>
            <w:r w:rsidR="00045410">
              <w:rPr>
                <w:rFonts w:ascii="Arial" w:hAnsi="Arial" w:cs="Arial"/>
                <w:sz w:val="22"/>
                <w:szCs w:val="22"/>
              </w:rPr>
              <w:t>biosphere;</w:t>
            </w:r>
            <w:r w:rsidR="00543192">
              <w:rPr>
                <w:rFonts w:ascii="Arial" w:hAnsi="Arial" w:cs="Arial"/>
                <w:sz w:val="22"/>
                <w:szCs w:val="22"/>
              </w:rPr>
              <w:t xml:space="preserve"> Intro. to </w:t>
            </w:r>
            <w:r w:rsidR="003A097B">
              <w:rPr>
                <w:rFonts w:ascii="Arial" w:hAnsi="Arial" w:cs="Arial"/>
                <w:sz w:val="22"/>
                <w:szCs w:val="22"/>
              </w:rPr>
              <w:t>p</w:t>
            </w:r>
            <w:r w:rsidR="00543192">
              <w:rPr>
                <w:rFonts w:ascii="Arial" w:hAnsi="Arial" w:cs="Arial"/>
                <w:sz w:val="22"/>
                <w:szCs w:val="22"/>
              </w:rPr>
              <w:t xml:space="preserve">olitical </w:t>
            </w:r>
            <w:r w:rsidR="003A097B">
              <w:rPr>
                <w:rFonts w:ascii="Arial" w:hAnsi="Arial" w:cs="Arial"/>
                <w:sz w:val="22"/>
                <w:szCs w:val="22"/>
              </w:rPr>
              <w:t>e</w:t>
            </w:r>
            <w:r w:rsidR="00543192">
              <w:rPr>
                <w:rFonts w:ascii="Arial" w:hAnsi="Arial" w:cs="Arial"/>
                <w:sz w:val="22"/>
                <w:szCs w:val="22"/>
              </w:rPr>
              <w:t xml:space="preserve">conomy of </w:t>
            </w:r>
            <w:r w:rsidR="003A097B">
              <w:rPr>
                <w:rFonts w:ascii="Arial" w:hAnsi="Arial" w:cs="Arial"/>
                <w:sz w:val="22"/>
                <w:szCs w:val="22"/>
              </w:rPr>
              <w:t>c</w:t>
            </w:r>
            <w:r w:rsidR="00543192">
              <w:rPr>
                <w:rFonts w:ascii="Arial" w:hAnsi="Arial" w:cs="Arial"/>
                <w:sz w:val="22"/>
                <w:szCs w:val="22"/>
              </w:rPr>
              <w:t xml:space="preserve">limate </w:t>
            </w:r>
            <w:r w:rsidR="003A097B">
              <w:rPr>
                <w:rFonts w:ascii="Arial" w:hAnsi="Arial" w:cs="Arial"/>
                <w:sz w:val="22"/>
                <w:szCs w:val="22"/>
              </w:rPr>
              <w:t>c</w:t>
            </w:r>
            <w:r w:rsidR="00543192">
              <w:rPr>
                <w:rFonts w:ascii="Arial" w:hAnsi="Arial" w:cs="Arial"/>
                <w:sz w:val="22"/>
                <w:szCs w:val="22"/>
              </w:rPr>
              <w:t>hange</w:t>
            </w:r>
          </w:p>
          <w:p w:rsidR="00E14111" w:rsidRPr="00695AE7" w:rsidRDefault="00E14111">
            <w:pPr>
              <w:rPr>
                <w:rFonts w:ascii="Arial" w:hAnsi="Arial" w:cs="Arial"/>
              </w:rPr>
            </w:pPr>
          </w:p>
        </w:tc>
        <w:tc>
          <w:tcPr>
            <w:tcW w:w="5855" w:type="dxa"/>
          </w:tcPr>
          <w:p w:rsidR="00E14111" w:rsidRPr="006B303B" w:rsidRDefault="00E14111" w:rsidP="00E14111">
            <w:pPr>
              <w:rPr>
                <w:rFonts w:ascii="Arial" w:hAnsi="Arial" w:cs="Arial"/>
                <w:sz w:val="22"/>
                <w:szCs w:val="22"/>
              </w:rPr>
            </w:pPr>
            <w:proofErr w:type="spellStart"/>
            <w:r w:rsidRPr="006B303B">
              <w:rPr>
                <w:rFonts w:ascii="Arial" w:hAnsi="Arial" w:cs="Arial"/>
                <w:sz w:val="22"/>
                <w:szCs w:val="22"/>
              </w:rPr>
              <w:t>Smil</w:t>
            </w:r>
            <w:proofErr w:type="spellEnd"/>
            <w:r w:rsidRPr="006B303B">
              <w:rPr>
                <w:rFonts w:ascii="Arial" w:hAnsi="Arial" w:cs="Arial"/>
                <w:sz w:val="22"/>
                <w:szCs w:val="22"/>
              </w:rPr>
              <w:t xml:space="preserve"> </w:t>
            </w:r>
            <w:r w:rsidR="001B1AE6" w:rsidRPr="006B303B">
              <w:rPr>
                <w:rFonts w:ascii="Arial" w:hAnsi="Arial" w:cs="Arial"/>
                <w:sz w:val="22"/>
                <w:szCs w:val="22"/>
              </w:rPr>
              <w:t>C</w:t>
            </w:r>
            <w:r w:rsidR="00543192">
              <w:rPr>
                <w:rFonts w:ascii="Arial" w:hAnsi="Arial" w:cs="Arial"/>
                <w:sz w:val="22"/>
                <w:szCs w:val="22"/>
              </w:rPr>
              <w:t>hapter 2;</w:t>
            </w:r>
            <w:r w:rsidRPr="006B303B">
              <w:rPr>
                <w:rFonts w:ascii="Arial" w:hAnsi="Arial" w:cs="Arial"/>
                <w:sz w:val="22"/>
                <w:szCs w:val="22"/>
              </w:rPr>
              <w:t xml:space="preserve"> </w:t>
            </w:r>
          </w:p>
          <w:p w:rsidR="00D36629" w:rsidRDefault="00D36629" w:rsidP="00E76BD7">
            <w:pPr>
              <w:rPr>
                <w:rFonts w:ascii="Arial" w:hAnsi="Arial" w:cs="Arial"/>
                <w:sz w:val="22"/>
                <w:szCs w:val="22"/>
              </w:rPr>
            </w:pPr>
            <w:r>
              <w:rPr>
                <w:rFonts w:ascii="Arial" w:hAnsi="Arial" w:cs="Arial"/>
                <w:sz w:val="22"/>
                <w:szCs w:val="22"/>
              </w:rPr>
              <w:t xml:space="preserve">Frontline </w:t>
            </w:r>
            <w:proofErr w:type="gramStart"/>
            <w:r>
              <w:rPr>
                <w:rFonts w:ascii="Arial" w:hAnsi="Arial" w:cs="Arial"/>
                <w:sz w:val="22"/>
                <w:szCs w:val="22"/>
              </w:rPr>
              <w:t>Documentary  The</w:t>
            </w:r>
            <w:proofErr w:type="gramEnd"/>
            <w:r>
              <w:rPr>
                <w:rFonts w:ascii="Arial" w:hAnsi="Arial" w:cs="Arial"/>
                <w:sz w:val="22"/>
                <w:szCs w:val="22"/>
              </w:rPr>
              <w:t xml:space="preserve"> Power of Big Oil Part </w:t>
            </w:r>
            <w:r>
              <w:rPr>
                <w:rFonts w:ascii="Arial" w:hAnsi="Arial" w:cs="Arial"/>
                <w:sz w:val="22"/>
                <w:szCs w:val="22"/>
              </w:rPr>
              <w:t>2</w:t>
            </w:r>
            <w:r>
              <w:rPr>
                <w:rFonts w:ascii="Arial" w:hAnsi="Arial" w:cs="Arial"/>
                <w:sz w:val="22"/>
                <w:szCs w:val="22"/>
              </w:rPr>
              <w:t xml:space="preserve">: </w:t>
            </w:r>
            <w:hyperlink r:id="rId9" w:history="1">
              <w:r w:rsidRPr="000A16B3">
                <w:rPr>
                  <w:rStyle w:val="Hyperlink"/>
                  <w:rFonts w:ascii="Arial" w:hAnsi="Arial" w:cs="Arial"/>
                  <w:sz w:val="22"/>
                  <w:szCs w:val="22"/>
                </w:rPr>
                <w:t>https://www.pbs.org/wgbh/frontline/documentary/the-power-of-big-oil/#video-2</w:t>
              </w:r>
            </w:hyperlink>
          </w:p>
          <w:p w:rsidR="004207AB" w:rsidRDefault="00D36629" w:rsidP="00E76BD7">
            <w:pPr>
              <w:rPr>
                <w:rFonts w:ascii="Arial" w:hAnsi="Arial" w:cs="Arial"/>
                <w:sz w:val="22"/>
                <w:szCs w:val="22"/>
              </w:rPr>
            </w:pPr>
            <w:r>
              <w:rPr>
                <w:rFonts w:ascii="Arial" w:hAnsi="Arial" w:cs="Arial"/>
                <w:sz w:val="22"/>
                <w:szCs w:val="22"/>
              </w:rPr>
              <w:t xml:space="preserve"> </w:t>
            </w:r>
          </w:p>
          <w:p w:rsidR="004207AB" w:rsidRDefault="004207AB" w:rsidP="00E76BD7">
            <w:pPr>
              <w:rPr>
                <w:rFonts w:ascii="Arial" w:hAnsi="Arial" w:cs="Arial"/>
                <w:sz w:val="22"/>
                <w:szCs w:val="22"/>
              </w:rPr>
            </w:pPr>
            <w:r w:rsidRPr="006B303B">
              <w:rPr>
                <w:rFonts w:ascii="Arial" w:hAnsi="Arial" w:cs="Arial"/>
                <w:sz w:val="22"/>
                <w:szCs w:val="22"/>
              </w:rPr>
              <w:t>basic energy notes</w:t>
            </w:r>
            <w:r>
              <w:rPr>
                <w:rFonts w:ascii="Arial" w:hAnsi="Arial" w:cs="Arial"/>
                <w:sz w:val="22"/>
                <w:szCs w:val="22"/>
              </w:rPr>
              <w:t>;</w:t>
            </w:r>
          </w:p>
          <w:p w:rsidR="00E76BD7" w:rsidRDefault="00AB0304" w:rsidP="00E76BD7">
            <w:pPr>
              <w:rPr>
                <w:rFonts w:ascii="Arial" w:hAnsi="Arial" w:cs="Arial"/>
                <w:sz w:val="22"/>
                <w:szCs w:val="22"/>
              </w:rPr>
            </w:pPr>
            <w:r>
              <w:rPr>
                <w:rFonts w:ascii="Arial" w:hAnsi="Arial" w:cs="Arial"/>
                <w:sz w:val="22"/>
                <w:szCs w:val="22"/>
              </w:rPr>
              <w:t>Klein, Introduction</w:t>
            </w:r>
            <w:r w:rsidR="000A0DE0">
              <w:rPr>
                <w:rFonts w:ascii="Arial" w:hAnsi="Arial" w:cs="Arial"/>
                <w:sz w:val="22"/>
                <w:szCs w:val="22"/>
              </w:rPr>
              <w:t>;</w:t>
            </w:r>
          </w:p>
          <w:p w:rsidR="00AB0304" w:rsidRPr="006B303B" w:rsidRDefault="000A0DE0" w:rsidP="00E76BD7">
            <w:pPr>
              <w:rPr>
                <w:rFonts w:ascii="Arial" w:hAnsi="Arial" w:cs="Arial"/>
                <w:sz w:val="22"/>
                <w:szCs w:val="22"/>
              </w:rPr>
            </w:pPr>
            <w:r>
              <w:rPr>
                <w:rFonts w:ascii="Arial" w:hAnsi="Arial" w:cs="Arial"/>
                <w:sz w:val="22"/>
                <w:szCs w:val="22"/>
              </w:rPr>
              <w:t>Documentary TBA</w:t>
            </w:r>
          </w:p>
        </w:tc>
      </w:tr>
      <w:tr w:rsidR="00E14111" w:rsidTr="0039492A">
        <w:tc>
          <w:tcPr>
            <w:tcW w:w="1885" w:type="dxa"/>
          </w:tcPr>
          <w:p w:rsidR="00DE4F4B" w:rsidRDefault="00AB0304" w:rsidP="00E14111">
            <w:pPr>
              <w:rPr>
                <w:rFonts w:ascii="Arial" w:hAnsi="Arial" w:cs="Arial"/>
                <w:sz w:val="22"/>
                <w:szCs w:val="22"/>
              </w:rPr>
            </w:pPr>
            <w:r>
              <w:rPr>
                <w:rFonts w:ascii="Arial" w:hAnsi="Arial" w:cs="Arial"/>
                <w:sz w:val="22"/>
                <w:szCs w:val="22"/>
              </w:rPr>
              <w:t>January 2</w:t>
            </w:r>
            <w:r w:rsidR="00476B48">
              <w:rPr>
                <w:rFonts w:ascii="Arial" w:hAnsi="Arial" w:cs="Arial"/>
                <w:sz w:val="22"/>
                <w:szCs w:val="22"/>
              </w:rPr>
              <w:t>4</w:t>
            </w:r>
          </w:p>
          <w:p w:rsidR="0039492A" w:rsidRDefault="0039492A" w:rsidP="00E14111">
            <w:pPr>
              <w:rPr>
                <w:rFonts w:ascii="Arial" w:hAnsi="Arial" w:cs="Arial"/>
                <w:sz w:val="22"/>
                <w:szCs w:val="22"/>
              </w:rPr>
            </w:pPr>
          </w:p>
          <w:p w:rsidR="00452C4A" w:rsidRPr="0039492A" w:rsidRDefault="00737CB5" w:rsidP="00E14111">
            <w:pPr>
              <w:rPr>
                <w:rFonts w:ascii="Arial" w:hAnsi="Arial" w:cs="Arial"/>
                <w:sz w:val="22"/>
                <w:szCs w:val="22"/>
              </w:rPr>
            </w:pPr>
            <w:bookmarkStart w:id="1" w:name="_Hlk124235842"/>
            <w:r w:rsidRPr="00476B48">
              <w:rPr>
                <w:rFonts w:ascii="Arial" w:hAnsi="Arial" w:cs="Arial"/>
                <w:b/>
                <w:sz w:val="22"/>
                <w:szCs w:val="22"/>
              </w:rPr>
              <w:t xml:space="preserve">Quiz </w:t>
            </w:r>
            <w:r>
              <w:rPr>
                <w:rFonts w:ascii="Arial" w:hAnsi="Arial" w:cs="Arial"/>
                <w:b/>
                <w:sz w:val="22"/>
                <w:szCs w:val="22"/>
              </w:rPr>
              <w:t>over material of last week</w:t>
            </w:r>
            <w:bookmarkEnd w:id="1"/>
          </w:p>
        </w:tc>
        <w:tc>
          <w:tcPr>
            <w:tcW w:w="2700" w:type="dxa"/>
          </w:tcPr>
          <w:p w:rsidR="008F7265" w:rsidRDefault="008F7265">
            <w:pPr>
              <w:rPr>
                <w:rFonts w:ascii="Arial" w:hAnsi="Arial" w:cs="Arial"/>
              </w:rPr>
            </w:pPr>
            <w:r w:rsidRPr="00695AE7">
              <w:rPr>
                <w:rFonts w:ascii="Arial" w:hAnsi="Arial" w:cs="Arial"/>
                <w:sz w:val="22"/>
                <w:szCs w:val="22"/>
              </w:rPr>
              <w:t>original solar-powered societies</w:t>
            </w:r>
            <w:r w:rsidR="00045410">
              <w:rPr>
                <w:rFonts w:ascii="Arial" w:hAnsi="Arial" w:cs="Arial"/>
                <w:sz w:val="22"/>
                <w:szCs w:val="22"/>
              </w:rPr>
              <w:t>;</w:t>
            </w:r>
          </w:p>
          <w:p w:rsidR="00F208CB" w:rsidRDefault="001B1AE6" w:rsidP="008F7265">
            <w:pPr>
              <w:rPr>
                <w:rFonts w:ascii="Arial" w:hAnsi="Arial" w:cs="Arial"/>
                <w:sz w:val="22"/>
                <w:szCs w:val="22"/>
              </w:rPr>
            </w:pPr>
            <w:r>
              <w:rPr>
                <w:rFonts w:ascii="Arial" w:hAnsi="Arial" w:cs="Arial"/>
                <w:sz w:val="22"/>
                <w:szCs w:val="22"/>
              </w:rPr>
              <w:t>electricity worksheet assigned</w:t>
            </w:r>
            <w:r w:rsidR="00045410">
              <w:rPr>
                <w:rFonts w:ascii="Arial" w:hAnsi="Arial" w:cs="Arial"/>
                <w:sz w:val="22"/>
                <w:szCs w:val="22"/>
              </w:rPr>
              <w:t>;</w:t>
            </w:r>
            <w:r w:rsidR="00E76BD7">
              <w:rPr>
                <w:rFonts w:ascii="Arial" w:hAnsi="Arial" w:cs="Arial"/>
                <w:sz w:val="22"/>
                <w:szCs w:val="22"/>
              </w:rPr>
              <w:t xml:space="preserve">  </w:t>
            </w:r>
          </w:p>
          <w:p w:rsidR="00E14111" w:rsidRPr="00695AE7" w:rsidRDefault="003A097B" w:rsidP="003A097B">
            <w:pPr>
              <w:rPr>
                <w:rFonts w:ascii="Arial" w:hAnsi="Arial" w:cs="Arial"/>
              </w:rPr>
            </w:pPr>
            <w:r>
              <w:rPr>
                <w:rFonts w:ascii="Arial" w:hAnsi="Arial" w:cs="Arial"/>
                <w:sz w:val="22"/>
                <w:szCs w:val="22"/>
              </w:rPr>
              <w:t>p</w:t>
            </w:r>
            <w:r w:rsidR="00543192">
              <w:rPr>
                <w:rFonts w:ascii="Arial" w:hAnsi="Arial" w:cs="Arial"/>
                <w:sz w:val="22"/>
                <w:szCs w:val="22"/>
              </w:rPr>
              <w:t xml:space="preserve">olitical </w:t>
            </w:r>
            <w:r>
              <w:rPr>
                <w:rFonts w:ascii="Arial" w:hAnsi="Arial" w:cs="Arial"/>
                <w:sz w:val="22"/>
                <w:szCs w:val="22"/>
              </w:rPr>
              <w:t>e</w:t>
            </w:r>
            <w:r w:rsidR="00543192">
              <w:rPr>
                <w:rFonts w:ascii="Arial" w:hAnsi="Arial" w:cs="Arial"/>
                <w:sz w:val="22"/>
                <w:szCs w:val="22"/>
              </w:rPr>
              <w:t xml:space="preserve">conomy of </w:t>
            </w:r>
            <w:r>
              <w:rPr>
                <w:rFonts w:ascii="Arial" w:hAnsi="Arial" w:cs="Arial"/>
                <w:sz w:val="22"/>
                <w:szCs w:val="22"/>
              </w:rPr>
              <w:t>c</w:t>
            </w:r>
            <w:r w:rsidR="00543192">
              <w:rPr>
                <w:rFonts w:ascii="Arial" w:hAnsi="Arial" w:cs="Arial"/>
                <w:sz w:val="22"/>
                <w:szCs w:val="22"/>
              </w:rPr>
              <w:t xml:space="preserve">limate </w:t>
            </w:r>
            <w:r>
              <w:rPr>
                <w:rFonts w:ascii="Arial" w:hAnsi="Arial" w:cs="Arial"/>
                <w:sz w:val="22"/>
                <w:szCs w:val="22"/>
              </w:rPr>
              <w:t>c</w:t>
            </w:r>
            <w:r w:rsidR="00543192">
              <w:rPr>
                <w:rFonts w:ascii="Arial" w:hAnsi="Arial" w:cs="Arial"/>
                <w:sz w:val="22"/>
                <w:szCs w:val="22"/>
              </w:rPr>
              <w:t>hange</w:t>
            </w:r>
            <w:r w:rsidR="00543192" w:rsidRPr="00695AE7">
              <w:rPr>
                <w:rFonts w:ascii="Arial" w:hAnsi="Arial" w:cs="Arial"/>
              </w:rPr>
              <w:t xml:space="preserve"> </w:t>
            </w:r>
          </w:p>
        </w:tc>
        <w:tc>
          <w:tcPr>
            <w:tcW w:w="5855" w:type="dxa"/>
          </w:tcPr>
          <w:p w:rsidR="00045410" w:rsidRDefault="00E14111" w:rsidP="00E14111">
            <w:pPr>
              <w:rPr>
                <w:rFonts w:ascii="Arial" w:hAnsi="Arial" w:cs="Arial"/>
                <w:sz w:val="22"/>
                <w:szCs w:val="22"/>
              </w:rPr>
            </w:pPr>
            <w:proofErr w:type="spellStart"/>
            <w:r w:rsidRPr="006B303B">
              <w:rPr>
                <w:rFonts w:ascii="Arial" w:hAnsi="Arial" w:cs="Arial"/>
                <w:sz w:val="22"/>
                <w:szCs w:val="22"/>
              </w:rPr>
              <w:t>Smil</w:t>
            </w:r>
            <w:proofErr w:type="spellEnd"/>
            <w:r w:rsidRPr="006B303B">
              <w:rPr>
                <w:rFonts w:ascii="Arial" w:hAnsi="Arial" w:cs="Arial"/>
                <w:sz w:val="22"/>
                <w:szCs w:val="22"/>
              </w:rPr>
              <w:t xml:space="preserve"> </w:t>
            </w:r>
            <w:r w:rsidR="001B1AE6" w:rsidRPr="006B303B">
              <w:rPr>
                <w:rFonts w:ascii="Arial" w:hAnsi="Arial" w:cs="Arial"/>
                <w:sz w:val="22"/>
                <w:szCs w:val="22"/>
              </w:rPr>
              <w:t>C</w:t>
            </w:r>
            <w:r w:rsidRPr="006B303B">
              <w:rPr>
                <w:rFonts w:ascii="Arial" w:hAnsi="Arial" w:cs="Arial"/>
                <w:sz w:val="22"/>
                <w:szCs w:val="22"/>
              </w:rPr>
              <w:t>hapter 3</w:t>
            </w:r>
            <w:r w:rsidR="00045410">
              <w:rPr>
                <w:rFonts w:ascii="Arial" w:hAnsi="Arial" w:cs="Arial"/>
                <w:sz w:val="22"/>
                <w:szCs w:val="22"/>
              </w:rPr>
              <w:t>;</w:t>
            </w:r>
          </w:p>
          <w:p w:rsidR="00E14111" w:rsidRPr="006B303B" w:rsidRDefault="00E14111" w:rsidP="00E14111">
            <w:pPr>
              <w:rPr>
                <w:rFonts w:ascii="Arial" w:hAnsi="Arial" w:cs="Arial"/>
                <w:sz w:val="22"/>
                <w:szCs w:val="22"/>
              </w:rPr>
            </w:pPr>
            <w:r w:rsidRPr="006B303B">
              <w:rPr>
                <w:rFonts w:ascii="Arial" w:hAnsi="Arial" w:cs="Arial"/>
                <w:sz w:val="22"/>
                <w:szCs w:val="22"/>
              </w:rPr>
              <w:t xml:space="preserve">  </w:t>
            </w:r>
          </w:p>
          <w:p w:rsidR="001B1AE6" w:rsidRDefault="001B1AE6" w:rsidP="001B1AE6">
            <w:pPr>
              <w:rPr>
                <w:rFonts w:ascii="Arial" w:hAnsi="Arial" w:cs="Arial"/>
                <w:sz w:val="22"/>
                <w:szCs w:val="22"/>
              </w:rPr>
            </w:pPr>
            <w:r w:rsidRPr="006B303B">
              <w:rPr>
                <w:rFonts w:ascii="Arial" w:hAnsi="Arial" w:cs="Arial"/>
                <w:sz w:val="22"/>
                <w:szCs w:val="22"/>
              </w:rPr>
              <w:t>To begin thinking about electricity worksheet and personal energy project in general</w:t>
            </w:r>
            <w:r w:rsidR="00543192">
              <w:rPr>
                <w:rFonts w:ascii="Arial" w:hAnsi="Arial" w:cs="Arial"/>
                <w:sz w:val="22"/>
                <w:szCs w:val="22"/>
              </w:rPr>
              <w:t xml:space="preserve">, read </w:t>
            </w:r>
            <w:hyperlink r:id="rId10" w:history="1">
              <w:r w:rsidR="00543192" w:rsidRPr="00543192">
                <w:rPr>
                  <w:rStyle w:val="Hyperlink"/>
                  <w:rFonts w:ascii="Arial" w:hAnsi="Arial" w:cs="Arial"/>
                  <w:sz w:val="22"/>
                  <w:szCs w:val="22"/>
                </w:rPr>
                <w:t>this</w:t>
              </w:r>
            </w:hyperlink>
            <w:r w:rsidR="00543192">
              <w:rPr>
                <w:rFonts w:ascii="Arial" w:hAnsi="Arial" w:cs="Arial"/>
                <w:sz w:val="22"/>
                <w:szCs w:val="22"/>
              </w:rPr>
              <w:t>;</w:t>
            </w:r>
          </w:p>
          <w:p w:rsidR="00DB58C3" w:rsidRPr="006B303B" w:rsidRDefault="00DB58C3" w:rsidP="001B1AE6">
            <w:pPr>
              <w:rPr>
                <w:rFonts w:ascii="Arial" w:hAnsi="Arial" w:cs="Arial"/>
                <w:sz w:val="22"/>
                <w:szCs w:val="22"/>
              </w:rPr>
            </w:pPr>
          </w:p>
          <w:p w:rsidR="00D36629" w:rsidRDefault="00D36629" w:rsidP="001B1AE6">
            <w:pPr>
              <w:rPr>
                <w:rFonts w:ascii="Arial" w:hAnsi="Arial" w:cs="Arial"/>
                <w:sz w:val="22"/>
                <w:szCs w:val="22"/>
              </w:rPr>
            </w:pPr>
            <w:r>
              <w:rPr>
                <w:rFonts w:ascii="Arial" w:hAnsi="Arial" w:cs="Arial"/>
                <w:sz w:val="22"/>
                <w:szCs w:val="22"/>
              </w:rPr>
              <w:t xml:space="preserve">Frontline </w:t>
            </w:r>
            <w:proofErr w:type="gramStart"/>
            <w:r>
              <w:rPr>
                <w:rFonts w:ascii="Arial" w:hAnsi="Arial" w:cs="Arial"/>
                <w:sz w:val="22"/>
                <w:szCs w:val="22"/>
              </w:rPr>
              <w:t>Documentary  The</w:t>
            </w:r>
            <w:proofErr w:type="gramEnd"/>
            <w:r>
              <w:rPr>
                <w:rFonts w:ascii="Arial" w:hAnsi="Arial" w:cs="Arial"/>
                <w:sz w:val="22"/>
                <w:szCs w:val="22"/>
              </w:rPr>
              <w:t xml:space="preserve"> Power of Big Oil Part </w:t>
            </w:r>
            <w:r>
              <w:rPr>
                <w:rFonts w:ascii="Arial" w:hAnsi="Arial" w:cs="Arial"/>
                <w:sz w:val="22"/>
                <w:szCs w:val="22"/>
              </w:rPr>
              <w:t>3</w:t>
            </w:r>
            <w:r>
              <w:rPr>
                <w:rFonts w:ascii="Arial" w:hAnsi="Arial" w:cs="Arial"/>
                <w:sz w:val="22"/>
                <w:szCs w:val="22"/>
              </w:rPr>
              <w:t xml:space="preserve">: </w:t>
            </w:r>
            <w:hyperlink r:id="rId11" w:history="1">
              <w:r w:rsidRPr="000A16B3">
                <w:rPr>
                  <w:rStyle w:val="Hyperlink"/>
                  <w:rFonts w:ascii="Arial" w:hAnsi="Arial" w:cs="Arial"/>
                  <w:sz w:val="22"/>
                  <w:szCs w:val="22"/>
                </w:rPr>
                <w:t>https://www.pbs.org/wgbh/frontline/documentary/the-power-of-big-oil/#video-3</w:t>
              </w:r>
            </w:hyperlink>
          </w:p>
          <w:p w:rsidR="00543192" w:rsidRDefault="00D36629" w:rsidP="001B1AE6">
            <w:pPr>
              <w:rPr>
                <w:rFonts w:ascii="Arial" w:hAnsi="Arial" w:cs="Arial"/>
                <w:sz w:val="22"/>
                <w:szCs w:val="22"/>
              </w:rPr>
            </w:pPr>
            <w:r>
              <w:rPr>
                <w:rFonts w:ascii="Arial" w:hAnsi="Arial" w:cs="Arial"/>
                <w:sz w:val="22"/>
                <w:szCs w:val="22"/>
              </w:rPr>
              <w:t xml:space="preserve"> </w:t>
            </w:r>
          </w:p>
          <w:p w:rsidR="00543192" w:rsidRPr="00737CB5" w:rsidRDefault="00AB0304" w:rsidP="001B1AE6">
            <w:pPr>
              <w:rPr>
                <w:rFonts w:ascii="Arial" w:hAnsi="Arial" w:cs="Arial"/>
                <w:sz w:val="22"/>
                <w:szCs w:val="22"/>
              </w:rPr>
            </w:pPr>
            <w:r>
              <w:rPr>
                <w:rFonts w:ascii="Arial" w:hAnsi="Arial" w:cs="Arial"/>
                <w:sz w:val="22"/>
                <w:szCs w:val="22"/>
              </w:rPr>
              <w:t>Klein, Chapter 1 The Right is Right</w:t>
            </w:r>
          </w:p>
        </w:tc>
      </w:tr>
      <w:tr w:rsidR="00E14111" w:rsidTr="0039492A">
        <w:tc>
          <w:tcPr>
            <w:tcW w:w="1885" w:type="dxa"/>
          </w:tcPr>
          <w:p w:rsidR="00E14111" w:rsidRDefault="00C32018" w:rsidP="00E14111">
            <w:pPr>
              <w:rPr>
                <w:rFonts w:ascii="Arial" w:hAnsi="Arial" w:cs="Arial"/>
                <w:sz w:val="22"/>
                <w:szCs w:val="22"/>
              </w:rPr>
            </w:pPr>
            <w:r>
              <w:rPr>
                <w:rFonts w:ascii="Arial" w:hAnsi="Arial" w:cs="Arial"/>
                <w:sz w:val="22"/>
                <w:szCs w:val="22"/>
              </w:rPr>
              <w:t xml:space="preserve">Jan </w:t>
            </w:r>
            <w:r w:rsidR="00737CB5">
              <w:rPr>
                <w:rFonts w:ascii="Arial" w:hAnsi="Arial" w:cs="Arial"/>
                <w:sz w:val="22"/>
                <w:szCs w:val="22"/>
              </w:rPr>
              <w:t>31</w:t>
            </w:r>
          </w:p>
          <w:p w:rsidR="00737CB5" w:rsidRDefault="00737CB5" w:rsidP="00E14111">
            <w:pPr>
              <w:rPr>
                <w:rFonts w:ascii="Arial" w:hAnsi="Arial" w:cs="Arial"/>
                <w:sz w:val="22"/>
                <w:szCs w:val="22"/>
              </w:rPr>
            </w:pPr>
          </w:p>
          <w:p w:rsidR="00737CB5" w:rsidRDefault="00737CB5" w:rsidP="00E14111">
            <w:pPr>
              <w:rPr>
                <w:rFonts w:ascii="Arial" w:hAnsi="Arial" w:cs="Arial"/>
                <w:sz w:val="22"/>
                <w:szCs w:val="22"/>
              </w:rPr>
            </w:pPr>
            <w:r w:rsidRPr="00476B48">
              <w:rPr>
                <w:rFonts w:ascii="Arial" w:hAnsi="Arial" w:cs="Arial"/>
                <w:b/>
                <w:sz w:val="22"/>
                <w:szCs w:val="22"/>
              </w:rPr>
              <w:t xml:space="preserve">Quiz </w:t>
            </w:r>
            <w:r>
              <w:rPr>
                <w:rFonts w:ascii="Arial" w:hAnsi="Arial" w:cs="Arial"/>
                <w:b/>
                <w:sz w:val="22"/>
                <w:szCs w:val="22"/>
              </w:rPr>
              <w:t>over material of last week</w:t>
            </w:r>
          </w:p>
          <w:p w:rsidR="00802D4C" w:rsidRPr="005B4312" w:rsidRDefault="004207AB" w:rsidP="00E14111">
            <w:pPr>
              <w:rPr>
                <w:rFonts w:ascii="Arial" w:hAnsi="Arial" w:cs="Arial"/>
                <w:b/>
                <w:bCs/>
                <w:color w:val="FF0000"/>
                <w:sz w:val="22"/>
                <w:szCs w:val="22"/>
              </w:rPr>
            </w:pPr>
            <w:r w:rsidRPr="00256EEC">
              <w:rPr>
                <w:rFonts w:ascii="Arial" w:hAnsi="Arial" w:cs="Arial"/>
                <w:b/>
                <w:bCs/>
                <w:sz w:val="22"/>
                <w:szCs w:val="22"/>
              </w:rPr>
              <w:t xml:space="preserve">electricity </w:t>
            </w:r>
            <w:proofErr w:type="spellStart"/>
            <w:r w:rsidRPr="00256EEC">
              <w:rPr>
                <w:rFonts w:ascii="Arial" w:hAnsi="Arial" w:cs="Arial"/>
                <w:b/>
                <w:bCs/>
                <w:sz w:val="22"/>
                <w:szCs w:val="22"/>
              </w:rPr>
              <w:t>wksht</w:t>
            </w:r>
            <w:proofErr w:type="spellEnd"/>
            <w:r w:rsidRPr="00256EEC">
              <w:rPr>
                <w:rFonts w:ascii="Arial" w:hAnsi="Arial" w:cs="Arial"/>
                <w:b/>
                <w:bCs/>
                <w:sz w:val="22"/>
                <w:szCs w:val="22"/>
              </w:rPr>
              <w:t>.</w:t>
            </w:r>
          </w:p>
          <w:p w:rsidR="004207AB" w:rsidRDefault="004207AB" w:rsidP="00E14111">
            <w:pPr>
              <w:rPr>
                <w:rFonts w:ascii="Arial" w:hAnsi="Arial" w:cs="Arial"/>
                <w:sz w:val="22"/>
                <w:szCs w:val="22"/>
              </w:rPr>
            </w:pPr>
          </w:p>
          <w:p w:rsidR="00802D4C" w:rsidRPr="00695AE7" w:rsidRDefault="00802D4C" w:rsidP="00E14111">
            <w:pPr>
              <w:rPr>
                <w:rFonts w:ascii="Arial" w:hAnsi="Arial" w:cs="Arial"/>
              </w:rPr>
            </w:pPr>
          </w:p>
        </w:tc>
        <w:tc>
          <w:tcPr>
            <w:tcW w:w="2700" w:type="dxa"/>
          </w:tcPr>
          <w:p w:rsidR="00045410" w:rsidRDefault="00543192" w:rsidP="008F7265">
            <w:pPr>
              <w:rPr>
                <w:rFonts w:ascii="Arial" w:hAnsi="Arial" w:cs="Arial"/>
                <w:sz w:val="22"/>
                <w:szCs w:val="22"/>
              </w:rPr>
            </w:pPr>
            <w:r>
              <w:rPr>
                <w:rFonts w:ascii="Arial" w:hAnsi="Arial" w:cs="Arial"/>
                <w:sz w:val="22"/>
                <w:szCs w:val="22"/>
              </w:rPr>
              <w:t xml:space="preserve">burning buried </w:t>
            </w:r>
            <w:r w:rsidR="008F7265" w:rsidRPr="00256EEC">
              <w:rPr>
                <w:rFonts w:ascii="Arial" w:hAnsi="Arial" w:cs="Arial"/>
                <w:sz w:val="22"/>
                <w:szCs w:val="22"/>
              </w:rPr>
              <w:t>sunshine: fossil fuel man</w:t>
            </w:r>
            <w:r>
              <w:rPr>
                <w:rFonts w:ascii="Arial" w:hAnsi="Arial" w:cs="Arial"/>
                <w:sz w:val="22"/>
                <w:szCs w:val="22"/>
              </w:rPr>
              <w:t xml:space="preserve">; </w:t>
            </w:r>
          </w:p>
          <w:p w:rsidR="004207AB" w:rsidRDefault="004207AB" w:rsidP="008F7265">
            <w:pPr>
              <w:rPr>
                <w:rFonts w:ascii="Arial" w:hAnsi="Arial" w:cs="Arial"/>
                <w:sz w:val="22"/>
                <w:szCs w:val="22"/>
              </w:rPr>
            </w:pPr>
          </w:p>
          <w:p w:rsidR="008F7265" w:rsidRDefault="00543192" w:rsidP="008F7265">
            <w:pPr>
              <w:rPr>
                <w:rFonts w:ascii="Arial" w:hAnsi="Arial" w:cs="Arial"/>
                <w:sz w:val="22"/>
                <w:szCs w:val="22"/>
              </w:rPr>
            </w:pPr>
            <w:r>
              <w:rPr>
                <w:rFonts w:ascii="Arial" w:hAnsi="Arial" w:cs="Arial"/>
                <w:sz w:val="22"/>
                <w:szCs w:val="22"/>
              </w:rPr>
              <w:t>hazards of fossil fuel extraction</w:t>
            </w:r>
            <w:r w:rsidR="00045410">
              <w:rPr>
                <w:rFonts w:ascii="Arial" w:hAnsi="Arial" w:cs="Arial"/>
                <w:sz w:val="22"/>
                <w:szCs w:val="22"/>
              </w:rPr>
              <w:t>;</w:t>
            </w:r>
          </w:p>
          <w:p w:rsidR="004207AB" w:rsidRPr="00256EEC" w:rsidRDefault="004207AB" w:rsidP="008F7265">
            <w:pPr>
              <w:rPr>
                <w:rFonts w:ascii="Arial" w:hAnsi="Arial" w:cs="Arial"/>
              </w:rPr>
            </w:pPr>
          </w:p>
          <w:p w:rsidR="00045410" w:rsidRDefault="004207AB" w:rsidP="00A425BF">
            <w:pPr>
              <w:rPr>
                <w:rFonts w:ascii="Arial" w:hAnsi="Arial" w:cs="Arial"/>
                <w:sz w:val="22"/>
                <w:szCs w:val="22"/>
              </w:rPr>
            </w:pPr>
            <w:r>
              <w:rPr>
                <w:rFonts w:ascii="Arial" w:hAnsi="Arial" w:cs="Arial"/>
                <w:sz w:val="22"/>
                <w:szCs w:val="22"/>
              </w:rPr>
              <w:t>modern society &amp; energy</w:t>
            </w:r>
          </w:p>
          <w:p w:rsidR="00543192" w:rsidRPr="009F0D58" w:rsidRDefault="00543192" w:rsidP="004207AB">
            <w:pPr>
              <w:rPr>
                <w:rFonts w:ascii="Arial" w:hAnsi="Arial" w:cs="Arial"/>
                <w:color w:val="FF0000"/>
              </w:rPr>
            </w:pPr>
          </w:p>
        </w:tc>
        <w:tc>
          <w:tcPr>
            <w:tcW w:w="5855" w:type="dxa"/>
          </w:tcPr>
          <w:p w:rsidR="00E14111" w:rsidRPr="002E14E0" w:rsidRDefault="00E14111" w:rsidP="00E14111">
            <w:pPr>
              <w:rPr>
                <w:rFonts w:ascii="Arial" w:hAnsi="Arial" w:cs="Arial"/>
              </w:rPr>
            </w:pPr>
            <w:proofErr w:type="spellStart"/>
            <w:r w:rsidRPr="00695AE7">
              <w:rPr>
                <w:rFonts w:ascii="Arial" w:hAnsi="Arial" w:cs="Arial"/>
                <w:sz w:val="22"/>
                <w:szCs w:val="22"/>
              </w:rPr>
              <w:t>Smil</w:t>
            </w:r>
            <w:proofErr w:type="spellEnd"/>
            <w:r w:rsidRPr="00695AE7">
              <w:rPr>
                <w:rFonts w:ascii="Arial" w:hAnsi="Arial" w:cs="Arial"/>
                <w:sz w:val="22"/>
                <w:szCs w:val="22"/>
              </w:rPr>
              <w:t xml:space="preserve"> </w:t>
            </w:r>
            <w:r w:rsidR="001B1AE6">
              <w:rPr>
                <w:rFonts w:ascii="Arial" w:hAnsi="Arial" w:cs="Arial"/>
                <w:sz w:val="22"/>
                <w:szCs w:val="22"/>
              </w:rPr>
              <w:t>C</w:t>
            </w:r>
            <w:r w:rsidRPr="00695AE7">
              <w:rPr>
                <w:rFonts w:ascii="Arial" w:hAnsi="Arial" w:cs="Arial"/>
                <w:sz w:val="22"/>
                <w:szCs w:val="22"/>
              </w:rPr>
              <w:t>hapter 4</w:t>
            </w:r>
            <w:r w:rsidR="00045410">
              <w:rPr>
                <w:rFonts w:ascii="Arial" w:hAnsi="Arial" w:cs="Arial"/>
                <w:sz w:val="22"/>
                <w:szCs w:val="22"/>
              </w:rPr>
              <w:t>;</w:t>
            </w:r>
          </w:p>
          <w:p w:rsidR="00E14111" w:rsidRDefault="00E14111" w:rsidP="00E14111">
            <w:pPr>
              <w:rPr>
                <w:rFonts w:ascii="Arial" w:hAnsi="Arial" w:cs="Arial"/>
              </w:rPr>
            </w:pPr>
          </w:p>
          <w:p w:rsidR="00AB0304" w:rsidRDefault="00C32018" w:rsidP="00E14111">
            <w:pPr>
              <w:rPr>
                <w:rFonts w:ascii="Arial" w:hAnsi="Arial" w:cs="Arial"/>
                <w:sz w:val="22"/>
                <w:szCs w:val="22"/>
              </w:rPr>
            </w:pPr>
            <w:r>
              <w:rPr>
                <w:rFonts w:ascii="Arial" w:hAnsi="Arial" w:cs="Arial"/>
                <w:sz w:val="22"/>
                <w:szCs w:val="22"/>
              </w:rPr>
              <w:t>Klein Chapter 2 Hot Money</w:t>
            </w:r>
            <w:r w:rsidR="00045410">
              <w:rPr>
                <w:rFonts w:ascii="Arial" w:hAnsi="Arial" w:cs="Arial"/>
                <w:sz w:val="22"/>
                <w:szCs w:val="22"/>
              </w:rPr>
              <w:t>;</w:t>
            </w:r>
          </w:p>
          <w:p w:rsidR="00045410" w:rsidRDefault="00045410" w:rsidP="00E14111">
            <w:pPr>
              <w:rPr>
                <w:rFonts w:ascii="Arial" w:hAnsi="Arial" w:cs="Arial"/>
                <w:sz w:val="22"/>
                <w:szCs w:val="22"/>
              </w:rPr>
            </w:pPr>
          </w:p>
          <w:p w:rsidR="00E76BD7" w:rsidRPr="00AB0304" w:rsidRDefault="00AB0304" w:rsidP="00E14111">
            <w:pPr>
              <w:rPr>
                <w:rFonts w:ascii="Arial" w:hAnsi="Arial" w:cs="Arial"/>
                <w:sz w:val="22"/>
                <w:szCs w:val="22"/>
              </w:rPr>
            </w:pPr>
            <w:r>
              <w:rPr>
                <w:rFonts w:ascii="Arial" w:hAnsi="Arial" w:cs="Arial"/>
                <w:sz w:val="22"/>
                <w:szCs w:val="22"/>
              </w:rPr>
              <w:t>Frontline Documentary Deepwater Horizon</w:t>
            </w:r>
          </w:p>
        </w:tc>
      </w:tr>
      <w:tr w:rsidR="00E14111" w:rsidTr="0039492A">
        <w:tc>
          <w:tcPr>
            <w:tcW w:w="1885" w:type="dxa"/>
          </w:tcPr>
          <w:p w:rsidR="005703BB" w:rsidRDefault="003A66B2" w:rsidP="005703BB">
            <w:pPr>
              <w:rPr>
                <w:rFonts w:ascii="Arial" w:hAnsi="Arial" w:cs="Arial"/>
                <w:sz w:val="22"/>
                <w:szCs w:val="22"/>
              </w:rPr>
            </w:pPr>
            <w:r>
              <w:rPr>
                <w:rFonts w:ascii="Arial" w:hAnsi="Arial" w:cs="Arial"/>
                <w:sz w:val="22"/>
                <w:szCs w:val="22"/>
              </w:rPr>
              <w:t xml:space="preserve">February </w:t>
            </w:r>
            <w:r w:rsidR="005B4312">
              <w:rPr>
                <w:rFonts w:ascii="Arial" w:hAnsi="Arial" w:cs="Arial"/>
                <w:sz w:val="22"/>
                <w:szCs w:val="22"/>
              </w:rPr>
              <w:t>7</w:t>
            </w:r>
          </w:p>
          <w:p w:rsidR="005703BB" w:rsidRDefault="005703BB" w:rsidP="005703BB">
            <w:pPr>
              <w:rPr>
                <w:rFonts w:ascii="Arial" w:hAnsi="Arial" w:cs="Arial"/>
                <w:b/>
                <w:sz w:val="22"/>
                <w:szCs w:val="22"/>
              </w:rPr>
            </w:pPr>
          </w:p>
          <w:p w:rsidR="005703BB" w:rsidRPr="00695AE7" w:rsidRDefault="005703BB" w:rsidP="005703BB">
            <w:pPr>
              <w:rPr>
                <w:rFonts w:ascii="Arial" w:hAnsi="Arial" w:cs="Arial"/>
              </w:rPr>
            </w:pPr>
            <w:r w:rsidRPr="00476B48">
              <w:rPr>
                <w:rFonts w:ascii="Arial" w:hAnsi="Arial" w:cs="Arial"/>
                <w:b/>
                <w:sz w:val="22"/>
                <w:szCs w:val="22"/>
              </w:rPr>
              <w:t xml:space="preserve">Quiz </w:t>
            </w:r>
            <w:r>
              <w:rPr>
                <w:rFonts w:ascii="Arial" w:hAnsi="Arial" w:cs="Arial"/>
                <w:b/>
                <w:sz w:val="22"/>
                <w:szCs w:val="22"/>
              </w:rPr>
              <w:t>over material of last week</w:t>
            </w:r>
          </w:p>
        </w:tc>
        <w:tc>
          <w:tcPr>
            <w:tcW w:w="2700" w:type="dxa"/>
          </w:tcPr>
          <w:p w:rsidR="00E14111" w:rsidRPr="009F0D58" w:rsidRDefault="00256EEC" w:rsidP="00256EEC">
            <w:pPr>
              <w:rPr>
                <w:rFonts w:ascii="Arial" w:hAnsi="Arial" w:cs="Arial"/>
                <w:color w:val="FF0000"/>
              </w:rPr>
            </w:pPr>
            <w:r w:rsidRPr="00256EEC">
              <w:rPr>
                <w:rFonts w:ascii="Arial" w:hAnsi="Arial" w:cs="Arial"/>
              </w:rPr>
              <w:t>energy</w:t>
            </w:r>
            <w:r w:rsidR="00045410">
              <w:rPr>
                <w:rFonts w:ascii="Arial" w:hAnsi="Arial" w:cs="Arial"/>
              </w:rPr>
              <w:t xml:space="preserve"> in everyday life;</w:t>
            </w:r>
            <w:r>
              <w:rPr>
                <w:rFonts w:ascii="Arial" w:hAnsi="Arial" w:cs="Arial"/>
              </w:rPr>
              <w:t xml:space="preserve"> </w:t>
            </w:r>
            <w:r w:rsidRPr="00256EEC">
              <w:rPr>
                <w:rFonts w:ascii="Arial" w:hAnsi="Arial" w:cs="Arial"/>
              </w:rPr>
              <w:t>simultaneous rise of dirtier fossil fuels and renewables</w:t>
            </w:r>
          </w:p>
        </w:tc>
        <w:tc>
          <w:tcPr>
            <w:tcW w:w="5855" w:type="dxa"/>
          </w:tcPr>
          <w:p w:rsidR="00E14111" w:rsidRPr="00695AE7" w:rsidRDefault="00E14111" w:rsidP="00E14111">
            <w:pPr>
              <w:rPr>
                <w:rFonts w:ascii="Arial" w:hAnsi="Arial" w:cs="Arial"/>
              </w:rPr>
            </w:pPr>
            <w:proofErr w:type="spellStart"/>
            <w:r w:rsidRPr="00695AE7">
              <w:rPr>
                <w:rFonts w:ascii="Arial" w:hAnsi="Arial" w:cs="Arial"/>
                <w:sz w:val="22"/>
                <w:szCs w:val="22"/>
              </w:rPr>
              <w:t>Smil</w:t>
            </w:r>
            <w:proofErr w:type="spellEnd"/>
            <w:r w:rsidRPr="00695AE7">
              <w:rPr>
                <w:rFonts w:ascii="Arial" w:hAnsi="Arial" w:cs="Arial"/>
                <w:sz w:val="22"/>
                <w:szCs w:val="22"/>
              </w:rPr>
              <w:t xml:space="preserve"> </w:t>
            </w:r>
            <w:r w:rsidR="001B1AE6">
              <w:rPr>
                <w:rFonts w:ascii="Arial" w:hAnsi="Arial" w:cs="Arial"/>
                <w:sz w:val="22"/>
                <w:szCs w:val="22"/>
              </w:rPr>
              <w:t>C</w:t>
            </w:r>
            <w:r w:rsidRPr="00695AE7">
              <w:rPr>
                <w:rFonts w:ascii="Arial" w:hAnsi="Arial" w:cs="Arial"/>
                <w:sz w:val="22"/>
                <w:szCs w:val="22"/>
              </w:rPr>
              <w:t>hapter 5</w:t>
            </w:r>
            <w:r w:rsidR="00045410">
              <w:rPr>
                <w:rFonts w:ascii="Arial" w:hAnsi="Arial" w:cs="Arial"/>
                <w:sz w:val="22"/>
                <w:szCs w:val="22"/>
              </w:rPr>
              <w:t>;</w:t>
            </w:r>
            <w:r w:rsidRPr="00695AE7">
              <w:rPr>
                <w:rFonts w:ascii="Arial" w:hAnsi="Arial" w:cs="Arial"/>
                <w:sz w:val="22"/>
                <w:szCs w:val="22"/>
              </w:rPr>
              <w:t xml:space="preserve">  </w:t>
            </w:r>
          </w:p>
          <w:p w:rsidR="00DE4F4B" w:rsidRDefault="00DE4F4B" w:rsidP="00E40123">
            <w:pPr>
              <w:rPr>
                <w:rFonts w:ascii="Arial" w:hAnsi="Arial" w:cs="Arial"/>
                <w:sz w:val="22"/>
                <w:szCs w:val="22"/>
              </w:rPr>
            </w:pPr>
          </w:p>
          <w:p w:rsidR="00C32018" w:rsidRDefault="00C32018" w:rsidP="00E40123">
            <w:pPr>
              <w:rPr>
                <w:rFonts w:ascii="Arial" w:hAnsi="Arial" w:cs="Arial"/>
                <w:sz w:val="22"/>
                <w:szCs w:val="22"/>
              </w:rPr>
            </w:pPr>
            <w:r>
              <w:rPr>
                <w:rFonts w:ascii="Arial" w:hAnsi="Arial" w:cs="Arial"/>
                <w:sz w:val="22"/>
                <w:szCs w:val="22"/>
              </w:rPr>
              <w:t>Klein Chapter 3 Public and Paid For</w:t>
            </w:r>
            <w:r w:rsidR="00045410">
              <w:rPr>
                <w:rFonts w:ascii="Arial" w:hAnsi="Arial" w:cs="Arial"/>
                <w:sz w:val="22"/>
                <w:szCs w:val="22"/>
              </w:rPr>
              <w:t>;</w:t>
            </w:r>
          </w:p>
          <w:p w:rsidR="00C32018" w:rsidRDefault="00C32018" w:rsidP="00E40123">
            <w:pPr>
              <w:rPr>
                <w:rFonts w:ascii="Arial" w:hAnsi="Arial" w:cs="Arial"/>
                <w:sz w:val="22"/>
                <w:szCs w:val="22"/>
              </w:rPr>
            </w:pPr>
          </w:p>
          <w:p w:rsidR="001B0BE9" w:rsidRDefault="00E40123" w:rsidP="00E40123">
            <w:pPr>
              <w:rPr>
                <w:rFonts w:ascii="Arial" w:hAnsi="Arial" w:cs="Arial"/>
                <w:sz w:val="22"/>
                <w:szCs w:val="22"/>
              </w:rPr>
            </w:pPr>
            <w:r>
              <w:rPr>
                <w:rFonts w:ascii="Arial" w:hAnsi="Arial" w:cs="Arial"/>
                <w:sz w:val="22"/>
                <w:szCs w:val="22"/>
              </w:rPr>
              <w:t xml:space="preserve">Fracking </w:t>
            </w:r>
            <w:r w:rsidR="00373E66">
              <w:rPr>
                <w:rFonts w:ascii="Arial" w:hAnsi="Arial" w:cs="Arial"/>
                <w:sz w:val="22"/>
                <w:szCs w:val="22"/>
              </w:rPr>
              <w:t xml:space="preserve">and/or Tar Sands </w:t>
            </w:r>
            <w:r>
              <w:rPr>
                <w:rFonts w:ascii="Arial" w:hAnsi="Arial" w:cs="Arial"/>
                <w:sz w:val="22"/>
                <w:szCs w:val="22"/>
              </w:rPr>
              <w:t>documentary</w:t>
            </w:r>
            <w:r w:rsidR="001B0BE9">
              <w:rPr>
                <w:rFonts w:ascii="Arial" w:hAnsi="Arial" w:cs="Arial"/>
                <w:sz w:val="22"/>
                <w:szCs w:val="22"/>
              </w:rPr>
              <w:t>;</w:t>
            </w:r>
          </w:p>
          <w:p w:rsidR="001B0BE9" w:rsidRDefault="001B0BE9" w:rsidP="00E40123">
            <w:pPr>
              <w:rPr>
                <w:rFonts w:ascii="Arial" w:hAnsi="Arial" w:cs="Arial"/>
                <w:sz w:val="22"/>
                <w:szCs w:val="22"/>
              </w:rPr>
            </w:pPr>
          </w:p>
          <w:p w:rsidR="00E40123" w:rsidRPr="001B0BE9" w:rsidRDefault="004207AB" w:rsidP="00E40123">
            <w:pPr>
              <w:rPr>
                <w:rFonts w:ascii="Arial" w:hAnsi="Arial" w:cs="Arial"/>
                <w:sz w:val="22"/>
                <w:szCs w:val="22"/>
              </w:rPr>
            </w:pPr>
            <w:r>
              <w:rPr>
                <w:rFonts w:ascii="Arial" w:hAnsi="Arial" w:cs="Arial"/>
                <w:sz w:val="22"/>
                <w:szCs w:val="22"/>
              </w:rPr>
              <w:t>TBA</w:t>
            </w:r>
          </w:p>
        </w:tc>
      </w:tr>
      <w:tr w:rsidR="001B0BE9" w:rsidTr="0039492A">
        <w:tc>
          <w:tcPr>
            <w:tcW w:w="1885" w:type="dxa"/>
          </w:tcPr>
          <w:p w:rsidR="001B0BE9" w:rsidRDefault="003A66B2" w:rsidP="001B0BE9">
            <w:pPr>
              <w:rPr>
                <w:rFonts w:ascii="Arial" w:hAnsi="Arial" w:cs="Arial"/>
                <w:sz w:val="22"/>
                <w:szCs w:val="22"/>
              </w:rPr>
            </w:pPr>
            <w:r>
              <w:rPr>
                <w:rFonts w:ascii="Arial" w:hAnsi="Arial" w:cs="Arial"/>
                <w:sz w:val="22"/>
                <w:szCs w:val="22"/>
              </w:rPr>
              <w:t>February 1</w:t>
            </w:r>
            <w:r w:rsidR="005B4312">
              <w:rPr>
                <w:rFonts w:ascii="Arial" w:hAnsi="Arial" w:cs="Arial"/>
                <w:sz w:val="22"/>
                <w:szCs w:val="22"/>
              </w:rPr>
              <w:t>4</w:t>
            </w:r>
          </w:p>
          <w:p w:rsidR="005703BB" w:rsidRDefault="005703BB" w:rsidP="001B0BE9">
            <w:pPr>
              <w:rPr>
                <w:rFonts w:ascii="Arial" w:hAnsi="Arial" w:cs="Arial"/>
                <w:strike/>
              </w:rPr>
            </w:pPr>
          </w:p>
          <w:p w:rsidR="005703BB" w:rsidRPr="00313A8A" w:rsidRDefault="005703BB" w:rsidP="001B0BE9">
            <w:pPr>
              <w:rPr>
                <w:rFonts w:ascii="Arial" w:hAnsi="Arial" w:cs="Arial"/>
                <w:strike/>
              </w:rPr>
            </w:pPr>
            <w:r w:rsidRPr="00476B48">
              <w:rPr>
                <w:rFonts w:ascii="Arial" w:hAnsi="Arial" w:cs="Arial"/>
                <w:b/>
                <w:sz w:val="22"/>
                <w:szCs w:val="22"/>
              </w:rPr>
              <w:t xml:space="preserve">Quiz </w:t>
            </w:r>
            <w:r>
              <w:rPr>
                <w:rFonts w:ascii="Arial" w:hAnsi="Arial" w:cs="Arial"/>
                <w:b/>
                <w:sz w:val="22"/>
                <w:szCs w:val="22"/>
              </w:rPr>
              <w:t>over material of last week</w:t>
            </w:r>
          </w:p>
        </w:tc>
        <w:tc>
          <w:tcPr>
            <w:tcW w:w="2700" w:type="dxa"/>
          </w:tcPr>
          <w:p w:rsidR="001B0BE9" w:rsidRDefault="001B0BE9" w:rsidP="001B0BE9">
            <w:pPr>
              <w:rPr>
                <w:rFonts w:ascii="Arial" w:hAnsi="Arial" w:cs="Arial"/>
                <w:sz w:val="22"/>
                <w:szCs w:val="22"/>
              </w:rPr>
            </w:pPr>
            <w:proofErr w:type="spellStart"/>
            <w:r>
              <w:rPr>
                <w:rFonts w:ascii="Arial" w:hAnsi="Arial" w:cs="Arial"/>
                <w:sz w:val="22"/>
                <w:szCs w:val="22"/>
              </w:rPr>
              <w:t>extractivism</w:t>
            </w:r>
            <w:proofErr w:type="spellEnd"/>
          </w:p>
          <w:p w:rsidR="001B0BE9" w:rsidRDefault="001B0BE9" w:rsidP="001B0BE9">
            <w:pPr>
              <w:rPr>
                <w:rFonts w:ascii="Arial" w:hAnsi="Arial" w:cs="Arial"/>
                <w:sz w:val="22"/>
                <w:szCs w:val="22"/>
              </w:rPr>
            </w:pPr>
          </w:p>
          <w:p w:rsidR="001B0BE9" w:rsidRPr="008F1597" w:rsidRDefault="001B0BE9" w:rsidP="001B0BE9">
            <w:pPr>
              <w:rPr>
                <w:rFonts w:ascii="Arial" w:hAnsi="Arial" w:cs="Arial"/>
              </w:rPr>
            </w:pPr>
            <w:r>
              <w:rPr>
                <w:rFonts w:ascii="Arial" w:hAnsi="Arial" w:cs="Arial"/>
                <w:sz w:val="22"/>
                <w:szCs w:val="22"/>
              </w:rPr>
              <w:t>democracy, divestment, degradation, and hunger;</w:t>
            </w:r>
          </w:p>
          <w:p w:rsidR="001B0BE9" w:rsidRPr="004C363B" w:rsidRDefault="001B0BE9" w:rsidP="001B0BE9">
            <w:pPr>
              <w:rPr>
                <w:rFonts w:ascii="Arial" w:hAnsi="Arial" w:cs="Arial"/>
                <w:strike/>
              </w:rPr>
            </w:pPr>
          </w:p>
        </w:tc>
        <w:tc>
          <w:tcPr>
            <w:tcW w:w="5855" w:type="dxa"/>
          </w:tcPr>
          <w:p w:rsidR="001B0BE9" w:rsidRPr="000E7530" w:rsidRDefault="001B0BE9" w:rsidP="001B0BE9">
            <w:pPr>
              <w:rPr>
                <w:rFonts w:ascii="Arial" w:hAnsi="Arial" w:cs="Arial"/>
                <w:sz w:val="22"/>
                <w:szCs w:val="22"/>
              </w:rPr>
            </w:pPr>
            <w:proofErr w:type="spellStart"/>
            <w:r w:rsidRPr="00FA2345">
              <w:rPr>
                <w:rFonts w:ascii="Arial" w:hAnsi="Arial" w:cs="Arial"/>
                <w:sz w:val="22"/>
                <w:szCs w:val="22"/>
              </w:rPr>
              <w:t>Smil</w:t>
            </w:r>
            <w:proofErr w:type="spellEnd"/>
            <w:r w:rsidRPr="00FA2345">
              <w:rPr>
                <w:rFonts w:ascii="Arial" w:hAnsi="Arial" w:cs="Arial"/>
                <w:sz w:val="22"/>
                <w:szCs w:val="22"/>
              </w:rPr>
              <w:t xml:space="preserve"> Chapter 6</w:t>
            </w:r>
            <w:r>
              <w:rPr>
                <w:rFonts w:ascii="Arial" w:hAnsi="Arial" w:cs="Arial"/>
                <w:sz w:val="22"/>
                <w:szCs w:val="22"/>
              </w:rPr>
              <w:t>;</w:t>
            </w:r>
          </w:p>
          <w:p w:rsidR="001B0BE9" w:rsidRDefault="001B0BE9" w:rsidP="001B0BE9">
            <w:pPr>
              <w:tabs>
                <w:tab w:val="left" w:pos="1181"/>
              </w:tabs>
              <w:rPr>
                <w:rFonts w:ascii="Arial" w:hAnsi="Arial" w:cs="Arial"/>
                <w:sz w:val="22"/>
                <w:szCs w:val="22"/>
              </w:rPr>
            </w:pPr>
          </w:p>
          <w:p w:rsidR="001B0BE9" w:rsidRDefault="001B0BE9" w:rsidP="001B0BE9">
            <w:pPr>
              <w:tabs>
                <w:tab w:val="left" w:pos="1181"/>
              </w:tabs>
              <w:rPr>
                <w:rFonts w:ascii="Arial" w:hAnsi="Arial" w:cs="Arial"/>
                <w:sz w:val="22"/>
                <w:szCs w:val="22"/>
              </w:rPr>
            </w:pPr>
            <w:r w:rsidRPr="000E7530">
              <w:rPr>
                <w:rFonts w:ascii="Arial" w:hAnsi="Arial" w:cs="Arial"/>
                <w:sz w:val="22"/>
                <w:szCs w:val="22"/>
              </w:rPr>
              <w:t xml:space="preserve">Klein, Chapter 5 Beyond </w:t>
            </w:r>
            <w:proofErr w:type="spellStart"/>
            <w:r w:rsidRPr="000E7530">
              <w:rPr>
                <w:rFonts w:ascii="Arial" w:hAnsi="Arial" w:cs="Arial"/>
                <w:sz w:val="22"/>
                <w:szCs w:val="22"/>
              </w:rPr>
              <w:t>Extractivism</w:t>
            </w:r>
            <w:proofErr w:type="spellEnd"/>
            <w:r w:rsidRPr="000E7530">
              <w:rPr>
                <w:rFonts w:ascii="Arial" w:hAnsi="Arial" w:cs="Arial"/>
                <w:sz w:val="22"/>
                <w:szCs w:val="22"/>
              </w:rPr>
              <w:t>;</w:t>
            </w:r>
          </w:p>
          <w:p w:rsidR="001B0BE9" w:rsidRPr="00FA2345" w:rsidRDefault="001B0BE9" w:rsidP="001B0BE9">
            <w:pPr>
              <w:tabs>
                <w:tab w:val="left" w:pos="1181"/>
              </w:tabs>
              <w:rPr>
                <w:rFonts w:ascii="Arial" w:hAnsi="Arial" w:cs="Arial"/>
                <w:sz w:val="22"/>
                <w:szCs w:val="22"/>
              </w:rPr>
            </w:pPr>
          </w:p>
          <w:p w:rsidR="001B0BE9" w:rsidRPr="001B0BE9" w:rsidRDefault="001B0BE9" w:rsidP="001B0BE9">
            <w:pPr>
              <w:tabs>
                <w:tab w:val="left" w:pos="1181"/>
              </w:tabs>
              <w:rPr>
                <w:rFonts w:ascii="Arial Narrow" w:hAnsi="Arial Narrow" w:cs="Arial"/>
                <w:sz w:val="22"/>
                <w:szCs w:val="22"/>
              </w:rPr>
            </w:pPr>
            <w:r>
              <w:rPr>
                <w:rFonts w:ascii="Arial Narrow" w:hAnsi="Arial Narrow" w:cs="Arial"/>
                <w:sz w:val="22"/>
                <w:szCs w:val="22"/>
              </w:rPr>
              <w:t>TBA</w:t>
            </w:r>
          </w:p>
        </w:tc>
      </w:tr>
      <w:tr w:rsidR="005C35C9" w:rsidTr="0039492A">
        <w:tc>
          <w:tcPr>
            <w:tcW w:w="1885" w:type="dxa"/>
          </w:tcPr>
          <w:p w:rsidR="00802D4C" w:rsidRDefault="003A66B2" w:rsidP="00E10788">
            <w:pPr>
              <w:rPr>
                <w:rFonts w:ascii="Arial" w:hAnsi="Arial" w:cs="Arial"/>
                <w:sz w:val="22"/>
                <w:szCs w:val="22"/>
              </w:rPr>
            </w:pPr>
            <w:r>
              <w:rPr>
                <w:rFonts w:ascii="Arial" w:hAnsi="Arial" w:cs="Arial"/>
                <w:sz w:val="22"/>
                <w:szCs w:val="22"/>
              </w:rPr>
              <w:t>February 2</w:t>
            </w:r>
            <w:r w:rsidR="005B4312">
              <w:rPr>
                <w:rFonts w:ascii="Arial" w:hAnsi="Arial" w:cs="Arial"/>
                <w:sz w:val="22"/>
                <w:szCs w:val="22"/>
              </w:rPr>
              <w:t>1</w:t>
            </w:r>
          </w:p>
          <w:p w:rsidR="005703BB" w:rsidRDefault="005703BB" w:rsidP="00E10788">
            <w:pPr>
              <w:rPr>
                <w:rFonts w:ascii="Arial" w:hAnsi="Arial" w:cs="Arial"/>
              </w:rPr>
            </w:pPr>
          </w:p>
          <w:p w:rsidR="005703BB" w:rsidRPr="00695AE7" w:rsidRDefault="005703BB" w:rsidP="00E10788">
            <w:pPr>
              <w:rPr>
                <w:rFonts w:ascii="Arial" w:hAnsi="Arial" w:cs="Arial"/>
              </w:rPr>
            </w:pPr>
            <w:r w:rsidRPr="00476B48">
              <w:rPr>
                <w:rFonts w:ascii="Arial" w:hAnsi="Arial" w:cs="Arial"/>
                <w:b/>
                <w:sz w:val="22"/>
                <w:szCs w:val="22"/>
              </w:rPr>
              <w:t xml:space="preserve">Quiz </w:t>
            </w:r>
            <w:r>
              <w:rPr>
                <w:rFonts w:ascii="Arial" w:hAnsi="Arial" w:cs="Arial"/>
                <w:b/>
                <w:sz w:val="22"/>
                <w:szCs w:val="22"/>
              </w:rPr>
              <w:t>over material of last week</w:t>
            </w:r>
          </w:p>
        </w:tc>
        <w:tc>
          <w:tcPr>
            <w:tcW w:w="2700" w:type="dxa"/>
          </w:tcPr>
          <w:p w:rsidR="00DE4F4B" w:rsidRDefault="005C35C9">
            <w:pPr>
              <w:rPr>
                <w:rFonts w:ascii="Arial" w:hAnsi="Arial" w:cs="Arial"/>
                <w:sz w:val="22"/>
                <w:szCs w:val="22"/>
              </w:rPr>
            </w:pPr>
            <w:r w:rsidRPr="00695AE7">
              <w:rPr>
                <w:rFonts w:ascii="Arial" w:hAnsi="Arial" w:cs="Arial"/>
                <w:sz w:val="22"/>
                <w:szCs w:val="22"/>
              </w:rPr>
              <w:t>case f</w:t>
            </w:r>
            <w:r w:rsidR="00045410">
              <w:rPr>
                <w:rFonts w:ascii="Arial" w:hAnsi="Arial" w:cs="Arial"/>
                <w:sz w:val="22"/>
                <w:szCs w:val="22"/>
              </w:rPr>
              <w:t>or a modern solar-based society;</w:t>
            </w:r>
            <w:r w:rsidRPr="00695AE7">
              <w:rPr>
                <w:rFonts w:ascii="Arial" w:hAnsi="Arial" w:cs="Arial"/>
                <w:sz w:val="22"/>
                <w:szCs w:val="22"/>
              </w:rPr>
              <w:t xml:space="preserve"> </w:t>
            </w:r>
          </w:p>
          <w:p w:rsidR="00DE4F4B" w:rsidRDefault="004207AB">
            <w:pPr>
              <w:rPr>
                <w:rFonts w:ascii="Arial" w:hAnsi="Arial" w:cs="Arial"/>
                <w:sz w:val="22"/>
                <w:szCs w:val="22"/>
              </w:rPr>
            </w:pPr>
            <w:r>
              <w:rPr>
                <w:rFonts w:ascii="Arial" w:hAnsi="Arial" w:cs="Arial"/>
                <w:sz w:val="22"/>
                <w:szCs w:val="22"/>
              </w:rPr>
              <w:t>p</w:t>
            </w:r>
            <w:r w:rsidR="00045410">
              <w:rPr>
                <w:rFonts w:ascii="Arial" w:hAnsi="Arial" w:cs="Arial"/>
                <w:sz w:val="22"/>
                <w:szCs w:val="22"/>
              </w:rPr>
              <w:t>opular resistance to new fossil fuel projects in the climate change era;</w:t>
            </w:r>
          </w:p>
          <w:p w:rsidR="00543192" w:rsidRPr="001B0BE9" w:rsidRDefault="005C35C9">
            <w:pPr>
              <w:rPr>
                <w:rFonts w:ascii="Arial" w:hAnsi="Arial" w:cs="Arial"/>
                <w:sz w:val="22"/>
                <w:szCs w:val="22"/>
              </w:rPr>
            </w:pPr>
            <w:r w:rsidRPr="00695AE7">
              <w:rPr>
                <w:rFonts w:ascii="Arial" w:hAnsi="Arial" w:cs="Arial"/>
                <w:sz w:val="22"/>
                <w:szCs w:val="22"/>
              </w:rPr>
              <w:t>what about nuclear?</w:t>
            </w:r>
          </w:p>
        </w:tc>
        <w:tc>
          <w:tcPr>
            <w:tcW w:w="5855" w:type="dxa"/>
          </w:tcPr>
          <w:p w:rsidR="001B0BE9" w:rsidRDefault="001B0BE9" w:rsidP="001B0BE9">
            <w:pPr>
              <w:tabs>
                <w:tab w:val="left" w:pos="1181"/>
              </w:tabs>
              <w:rPr>
                <w:rFonts w:ascii="Arial" w:hAnsi="Arial" w:cs="Arial"/>
                <w:sz w:val="22"/>
                <w:szCs w:val="22"/>
              </w:rPr>
            </w:pPr>
            <w:r w:rsidRPr="00FA2345">
              <w:rPr>
                <w:rFonts w:ascii="Arial" w:hAnsi="Arial" w:cs="Arial"/>
                <w:sz w:val="22"/>
                <w:szCs w:val="22"/>
              </w:rPr>
              <w:t xml:space="preserve">Klein, </w:t>
            </w:r>
            <w:r>
              <w:rPr>
                <w:rFonts w:ascii="Arial" w:hAnsi="Arial" w:cs="Arial"/>
                <w:sz w:val="22"/>
                <w:szCs w:val="22"/>
              </w:rPr>
              <w:t xml:space="preserve">Chapter 9 </w:t>
            </w:r>
            <w:proofErr w:type="spellStart"/>
            <w:r w:rsidRPr="00FA2345">
              <w:rPr>
                <w:rFonts w:ascii="Arial" w:hAnsi="Arial" w:cs="Arial"/>
                <w:sz w:val="22"/>
                <w:szCs w:val="22"/>
              </w:rPr>
              <w:t>Blockadia</w:t>
            </w:r>
            <w:proofErr w:type="spellEnd"/>
            <w:r>
              <w:rPr>
                <w:rFonts w:ascii="Arial" w:hAnsi="Arial" w:cs="Arial"/>
                <w:sz w:val="22"/>
                <w:szCs w:val="22"/>
              </w:rPr>
              <w:t>;</w:t>
            </w:r>
          </w:p>
          <w:p w:rsidR="001B0BE9" w:rsidRDefault="001B0BE9" w:rsidP="001B0BE9">
            <w:pPr>
              <w:tabs>
                <w:tab w:val="left" w:pos="1181"/>
              </w:tabs>
              <w:rPr>
                <w:rFonts w:ascii="Arial" w:hAnsi="Arial" w:cs="Arial"/>
                <w:sz w:val="22"/>
                <w:szCs w:val="22"/>
              </w:rPr>
            </w:pPr>
          </w:p>
          <w:p w:rsidR="001B0BE9" w:rsidRDefault="001B0BE9" w:rsidP="001B0BE9">
            <w:pPr>
              <w:tabs>
                <w:tab w:val="left" w:pos="1181"/>
              </w:tabs>
              <w:rPr>
                <w:rFonts w:ascii="Arial" w:hAnsi="Arial" w:cs="Arial"/>
                <w:sz w:val="22"/>
                <w:szCs w:val="22"/>
              </w:rPr>
            </w:pPr>
            <w:r w:rsidRPr="00FA2345">
              <w:rPr>
                <w:rFonts w:ascii="Arial" w:hAnsi="Arial" w:cs="Arial"/>
                <w:sz w:val="22"/>
                <w:szCs w:val="22"/>
              </w:rPr>
              <w:t>Klein, Chapter 10 Love Will Save this Place</w:t>
            </w:r>
            <w:r>
              <w:rPr>
                <w:rFonts w:ascii="Arial" w:hAnsi="Arial" w:cs="Arial"/>
                <w:sz w:val="22"/>
                <w:szCs w:val="22"/>
              </w:rPr>
              <w:t>;</w:t>
            </w:r>
          </w:p>
          <w:p w:rsidR="00DE4F4B" w:rsidRPr="00FA2345" w:rsidRDefault="00DE4F4B" w:rsidP="006C1638">
            <w:pPr>
              <w:tabs>
                <w:tab w:val="left" w:pos="1181"/>
              </w:tabs>
              <w:rPr>
                <w:rFonts w:ascii="Arial" w:hAnsi="Arial" w:cs="Arial"/>
                <w:sz w:val="22"/>
                <w:szCs w:val="22"/>
              </w:rPr>
            </w:pPr>
          </w:p>
          <w:p w:rsidR="00045410" w:rsidRDefault="00045410" w:rsidP="006C1638">
            <w:pPr>
              <w:tabs>
                <w:tab w:val="left" w:pos="1181"/>
              </w:tabs>
              <w:rPr>
                <w:rFonts w:ascii="Arial" w:hAnsi="Arial" w:cs="Arial"/>
                <w:sz w:val="22"/>
                <w:szCs w:val="22"/>
              </w:rPr>
            </w:pPr>
          </w:p>
          <w:p w:rsidR="005C35C9" w:rsidRPr="00E14111" w:rsidRDefault="00E40123" w:rsidP="006C1638">
            <w:pPr>
              <w:tabs>
                <w:tab w:val="left" w:pos="1181"/>
              </w:tabs>
              <w:rPr>
                <w:rFonts w:ascii="Arial Narrow" w:hAnsi="Arial Narrow" w:cs="Arial"/>
              </w:rPr>
            </w:pPr>
            <w:proofErr w:type="spellStart"/>
            <w:r w:rsidRPr="00FA2345">
              <w:rPr>
                <w:rFonts w:ascii="Arial" w:hAnsi="Arial" w:cs="Arial"/>
                <w:sz w:val="22"/>
                <w:szCs w:val="22"/>
              </w:rPr>
              <w:t>Fukishima</w:t>
            </w:r>
            <w:proofErr w:type="spellEnd"/>
            <w:r w:rsidRPr="00FA2345">
              <w:rPr>
                <w:rFonts w:ascii="Arial" w:hAnsi="Arial" w:cs="Arial"/>
                <w:sz w:val="22"/>
                <w:szCs w:val="22"/>
              </w:rPr>
              <w:t xml:space="preserve"> Documentary (PBS</w:t>
            </w:r>
            <w:r w:rsidR="008921BD">
              <w:rPr>
                <w:rFonts w:ascii="Arial" w:hAnsi="Arial" w:cs="Arial"/>
                <w:sz w:val="22"/>
                <w:szCs w:val="22"/>
              </w:rPr>
              <w:t xml:space="preserve"> Frontline</w:t>
            </w:r>
            <w:r w:rsidRPr="00FA2345">
              <w:rPr>
                <w:rFonts w:ascii="Arial" w:hAnsi="Arial" w:cs="Arial"/>
                <w:sz w:val="22"/>
                <w:szCs w:val="22"/>
              </w:rPr>
              <w:t>)</w:t>
            </w:r>
          </w:p>
        </w:tc>
      </w:tr>
      <w:tr w:rsidR="000E7530" w:rsidTr="0039492A">
        <w:tc>
          <w:tcPr>
            <w:tcW w:w="1885" w:type="dxa"/>
          </w:tcPr>
          <w:p w:rsidR="000E7530" w:rsidRPr="00313A8A" w:rsidRDefault="000E7530" w:rsidP="000E7530">
            <w:pPr>
              <w:rPr>
                <w:rFonts w:ascii="Arial" w:hAnsi="Arial" w:cs="Arial"/>
                <w:strike/>
              </w:rPr>
            </w:pPr>
          </w:p>
        </w:tc>
        <w:tc>
          <w:tcPr>
            <w:tcW w:w="2700" w:type="dxa"/>
          </w:tcPr>
          <w:p w:rsidR="000E7530" w:rsidRPr="004C363B" w:rsidRDefault="000E7530" w:rsidP="000E7530">
            <w:pPr>
              <w:rPr>
                <w:rFonts w:ascii="Arial" w:hAnsi="Arial" w:cs="Arial"/>
                <w:strike/>
              </w:rPr>
            </w:pPr>
          </w:p>
        </w:tc>
        <w:tc>
          <w:tcPr>
            <w:tcW w:w="5855" w:type="dxa"/>
          </w:tcPr>
          <w:p w:rsidR="000E7530" w:rsidRPr="00313A8A" w:rsidRDefault="000E7530" w:rsidP="008E41F4">
            <w:pPr>
              <w:tabs>
                <w:tab w:val="left" w:pos="1181"/>
              </w:tabs>
              <w:rPr>
                <w:rFonts w:ascii="Arial Narrow" w:hAnsi="Arial Narrow" w:cs="Arial"/>
                <w:sz w:val="18"/>
                <w:szCs w:val="18"/>
              </w:rPr>
            </w:pPr>
          </w:p>
        </w:tc>
      </w:tr>
      <w:tr w:rsidR="000E7530" w:rsidTr="0039492A">
        <w:trPr>
          <w:trHeight w:val="1034"/>
        </w:trPr>
        <w:tc>
          <w:tcPr>
            <w:tcW w:w="1885" w:type="dxa"/>
          </w:tcPr>
          <w:p w:rsidR="000E7530" w:rsidRDefault="005B4312" w:rsidP="000E7530">
            <w:pPr>
              <w:rPr>
                <w:rFonts w:ascii="Arial" w:hAnsi="Arial" w:cs="Arial"/>
                <w:sz w:val="22"/>
                <w:szCs w:val="22"/>
              </w:rPr>
            </w:pPr>
            <w:r>
              <w:rPr>
                <w:rFonts w:ascii="Arial" w:hAnsi="Arial" w:cs="Arial"/>
                <w:sz w:val="22"/>
                <w:szCs w:val="22"/>
              </w:rPr>
              <w:t>February 28</w:t>
            </w:r>
          </w:p>
          <w:p w:rsidR="005703BB" w:rsidRDefault="005703BB" w:rsidP="000E7530">
            <w:pPr>
              <w:rPr>
                <w:rFonts w:ascii="Arial" w:hAnsi="Arial" w:cs="Arial"/>
              </w:rPr>
            </w:pPr>
          </w:p>
          <w:p w:rsidR="005703BB" w:rsidRPr="00695AE7" w:rsidRDefault="005703BB" w:rsidP="000E7530">
            <w:pPr>
              <w:rPr>
                <w:rFonts w:ascii="Arial" w:hAnsi="Arial" w:cs="Arial"/>
              </w:rPr>
            </w:pPr>
            <w:r w:rsidRPr="00476B48">
              <w:rPr>
                <w:rFonts w:ascii="Arial" w:hAnsi="Arial" w:cs="Arial"/>
                <w:b/>
                <w:sz w:val="22"/>
                <w:szCs w:val="22"/>
              </w:rPr>
              <w:t xml:space="preserve">Quiz </w:t>
            </w:r>
            <w:r>
              <w:rPr>
                <w:rFonts w:ascii="Arial" w:hAnsi="Arial" w:cs="Arial"/>
                <w:b/>
                <w:sz w:val="22"/>
                <w:szCs w:val="22"/>
              </w:rPr>
              <w:t>over material of last week</w:t>
            </w:r>
          </w:p>
        </w:tc>
        <w:tc>
          <w:tcPr>
            <w:tcW w:w="2700" w:type="dxa"/>
          </w:tcPr>
          <w:p w:rsidR="008E41F4" w:rsidRDefault="008E41F4" w:rsidP="000E7530">
            <w:pPr>
              <w:rPr>
                <w:rFonts w:ascii="Arial" w:hAnsi="Arial" w:cs="Arial"/>
                <w:sz w:val="22"/>
                <w:szCs w:val="22"/>
              </w:rPr>
            </w:pPr>
            <w:r>
              <w:rPr>
                <w:rFonts w:ascii="Arial" w:hAnsi="Arial" w:cs="Arial"/>
                <w:sz w:val="22"/>
                <w:szCs w:val="22"/>
              </w:rPr>
              <w:t>colonialism and indigenous rights;</w:t>
            </w:r>
          </w:p>
          <w:p w:rsidR="008E41F4" w:rsidRDefault="008E41F4" w:rsidP="000E7530">
            <w:pPr>
              <w:rPr>
                <w:rFonts w:ascii="Arial" w:hAnsi="Arial" w:cs="Arial"/>
                <w:sz w:val="22"/>
                <w:szCs w:val="22"/>
              </w:rPr>
            </w:pPr>
          </w:p>
          <w:p w:rsidR="000E7530" w:rsidRPr="00DE4F4B" w:rsidRDefault="008E41F4" w:rsidP="000E7530">
            <w:pPr>
              <w:rPr>
                <w:rFonts w:ascii="Arial" w:hAnsi="Arial" w:cs="Arial"/>
                <w:sz w:val="22"/>
                <w:szCs w:val="22"/>
              </w:rPr>
            </w:pPr>
            <w:r>
              <w:rPr>
                <w:rFonts w:ascii="Arial" w:hAnsi="Arial" w:cs="Arial"/>
                <w:sz w:val="22"/>
                <w:szCs w:val="22"/>
              </w:rPr>
              <w:t>s</w:t>
            </w:r>
            <w:r w:rsidR="000E7530">
              <w:rPr>
                <w:rFonts w:ascii="Arial" w:hAnsi="Arial" w:cs="Arial"/>
                <w:sz w:val="22"/>
                <w:szCs w:val="22"/>
              </w:rPr>
              <w:t xml:space="preserve">olar, </w:t>
            </w:r>
            <w:r w:rsidR="000E7530" w:rsidRPr="00DE4F4B">
              <w:rPr>
                <w:rFonts w:ascii="Arial" w:hAnsi="Arial" w:cs="Arial"/>
                <w:sz w:val="22"/>
                <w:szCs w:val="22"/>
              </w:rPr>
              <w:t>wind</w:t>
            </w:r>
            <w:r>
              <w:rPr>
                <w:rFonts w:ascii="Arial" w:hAnsi="Arial" w:cs="Arial"/>
                <w:sz w:val="22"/>
                <w:szCs w:val="22"/>
              </w:rPr>
              <w:t xml:space="preserve">, </w:t>
            </w:r>
            <w:r w:rsidR="000E7530">
              <w:rPr>
                <w:rFonts w:ascii="Arial" w:hAnsi="Arial" w:cs="Arial"/>
                <w:sz w:val="22"/>
                <w:szCs w:val="22"/>
              </w:rPr>
              <w:t>storage</w:t>
            </w:r>
            <w:r>
              <w:rPr>
                <w:rFonts w:ascii="Arial" w:hAnsi="Arial" w:cs="Arial"/>
                <w:sz w:val="22"/>
                <w:szCs w:val="22"/>
              </w:rPr>
              <w:t>, and electric autos</w:t>
            </w:r>
            <w:r w:rsidR="000E7530">
              <w:rPr>
                <w:rFonts w:ascii="Arial" w:hAnsi="Arial" w:cs="Arial"/>
                <w:sz w:val="22"/>
                <w:szCs w:val="22"/>
              </w:rPr>
              <w:t>;</w:t>
            </w:r>
          </w:p>
          <w:p w:rsidR="000E7530" w:rsidRPr="00DE4F4B" w:rsidRDefault="000E7530" w:rsidP="000E7530">
            <w:pPr>
              <w:rPr>
                <w:rFonts w:ascii="Arial" w:hAnsi="Arial" w:cs="Arial"/>
                <w:sz w:val="22"/>
                <w:szCs w:val="22"/>
              </w:rPr>
            </w:pPr>
          </w:p>
        </w:tc>
        <w:tc>
          <w:tcPr>
            <w:tcW w:w="5855" w:type="dxa"/>
          </w:tcPr>
          <w:p w:rsidR="008E41F4" w:rsidRDefault="008E41F4" w:rsidP="008E41F4">
            <w:pPr>
              <w:tabs>
                <w:tab w:val="left" w:pos="1181"/>
              </w:tabs>
              <w:rPr>
                <w:rFonts w:ascii="Arial" w:hAnsi="Arial" w:cs="Arial"/>
                <w:color w:val="000000" w:themeColor="text1"/>
                <w:sz w:val="22"/>
                <w:szCs w:val="22"/>
              </w:rPr>
            </w:pPr>
            <w:r w:rsidRPr="008E41F4">
              <w:rPr>
                <w:rFonts w:ascii="Arial" w:hAnsi="Arial" w:cs="Arial"/>
                <w:sz w:val="22"/>
                <w:szCs w:val="22"/>
              </w:rPr>
              <w:t xml:space="preserve">Klein </w:t>
            </w:r>
            <w:r w:rsidRPr="008E41F4">
              <w:rPr>
                <w:rFonts w:ascii="Arial" w:hAnsi="Arial" w:cs="Arial"/>
                <w:color w:val="000000" w:themeColor="text1"/>
                <w:sz w:val="22"/>
                <w:szCs w:val="22"/>
              </w:rPr>
              <w:t>Chapter 11</w:t>
            </w:r>
            <w:r>
              <w:rPr>
                <w:rFonts w:ascii="Arial" w:hAnsi="Arial" w:cs="Arial"/>
                <w:color w:val="000000" w:themeColor="text1"/>
                <w:sz w:val="22"/>
                <w:szCs w:val="22"/>
              </w:rPr>
              <w:t xml:space="preserve"> You and What Army?</w:t>
            </w:r>
          </w:p>
          <w:p w:rsidR="008E41F4" w:rsidRDefault="008E41F4" w:rsidP="008E41F4">
            <w:pPr>
              <w:tabs>
                <w:tab w:val="left" w:pos="1181"/>
              </w:tabs>
              <w:rPr>
                <w:rFonts w:ascii="Arial" w:hAnsi="Arial" w:cs="Arial"/>
                <w:color w:val="000000" w:themeColor="text1"/>
                <w:sz w:val="22"/>
                <w:szCs w:val="22"/>
              </w:rPr>
            </w:pPr>
          </w:p>
          <w:p w:rsidR="008E41F4" w:rsidRPr="008E41F4" w:rsidRDefault="008E41F4" w:rsidP="008E41F4">
            <w:pPr>
              <w:tabs>
                <w:tab w:val="left" w:pos="1181"/>
              </w:tabs>
              <w:rPr>
                <w:rFonts w:ascii="Arial" w:hAnsi="Arial" w:cs="Arial"/>
                <w:sz w:val="22"/>
                <w:szCs w:val="22"/>
              </w:rPr>
            </w:pPr>
            <w:r>
              <w:rPr>
                <w:rFonts w:ascii="Arial" w:hAnsi="Arial" w:cs="Arial"/>
                <w:color w:val="000000" w:themeColor="text1"/>
                <w:sz w:val="22"/>
                <w:szCs w:val="22"/>
              </w:rPr>
              <w:t>TBA</w:t>
            </w:r>
          </w:p>
          <w:p w:rsidR="000E7530" w:rsidRPr="00DE4F4B" w:rsidRDefault="000E7530" w:rsidP="000E7530">
            <w:pPr>
              <w:tabs>
                <w:tab w:val="left" w:pos="1181"/>
              </w:tabs>
              <w:rPr>
                <w:rFonts w:ascii="Arial Narrow" w:hAnsi="Arial Narrow" w:cs="Arial"/>
                <w:sz w:val="22"/>
                <w:szCs w:val="22"/>
              </w:rPr>
            </w:pPr>
          </w:p>
          <w:p w:rsidR="000E7530" w:rsidRPr="00DE4F4B" w:rsidRDefault="000E7530" w:rsidP="000E7530">
            <w:pPr>
              <w:tabs>
                <w:tab w:val="left" w:pos="1181"/>
              </w:tabs>
              <w:rPr>
                <w:rFonts w:ascii="Arial Narrow" w:hAnsi="Arial Narrow" w:cs="Arial"/>
                <w:color w:val="FF0000"/>
                <w:sz w:val="22"/>
                <w:szCs w:val="22"/>
              </w:rPr>
            </w:pPr>
          </w:p>
        </w:tc>
      </w:tr>
      <w:tr w:rsidR="000E7530" w:rsidTr="0039492A">
        <w:tc>
          <w:tcPr>
            <w:tcW w:w="1885" w:type="dxa"/>
          </w:tcPr>
          <w:p w:rsidR="000E7530" w:rsidRDefault="00424770" w:rsidP="000E7530">
            <w:pPr>
              <w:rPr>
                <w:rFonts w:ascii="Arial" w:hAnsi="Arial" w:cs="Arial"/>
                <w:sz w:val="22"/>
                <w:szCs w:val="22"/>
              </w:rPr>
            </w:pPr>
            <w:r>
              <w:rPr>
                <w:rFonts w:ascii="Arial" w:hAnsi="Arial" w:cs="Arial"/>
                <w:sz w:val="22"/>
                <w:szCs w:val="22"/>
              </w:rPr>
              <w:t xml:space="preserve">March </w:t>
            </w:r>
            <w:r w:rsidR="005B4312">
              <w:rPr>
                <w:rFonts w:ascii="Arial" w:hAnsi="Arial" w:cs="Arial"/>
                <w:sz w:val="22"/>
                <w:szCs w:val="22"/>
              </w:rPr>
              <w:t>7</w:t>
            </w:r>
          </w:p>
          <w:p w:rsidR="000E7530" w:rsidRDefault="000E7530" w:rsidP="000E7530">
            <w:pPr>
              <w:rPr>
                <w:rFonts w:ascii="Arial" w:hAnsi="Arial" w:cs="Arial"/>
                <w:b/>
                <w:sz w:val="22"/>
                <w:szCs w:val="22"/>
              </w:rPr>
            </w:pPr>
            <w:r w:rsidRPr="00A6318E">
              <w:rPr>
                <w:rFonts w:ascii="Arial" w:hAnsi="Arial" w:cs="Arial"/>
                <w:b/>
                <w:sz w:val="22"/>
                <w:szCs w:val="22"/>
              </w:rPr>
              <w:t xml:space="preserve">project due </w:t>
            </w:r>
          </w:p>
          <w:p w:rsidR="005703BB" w:rsidRDefault="005703BB" w:rsidP="000E7530">
            <w:pPr>
              <w:rPr>
                <w:rFonts w:ascii="Arial" w:hAnsi="Arial" w:cs="Arial"/>
                <w:b/>
              </w:rPr>
            </w:pPr>
          </w:p>
          <w:p w:rsidR="005703BB" w:rsidRPr="00A6318E" w:rsidRDefault="005703BB" w:rsidP="000E7530">
            <w:pPr>
              <w:rPr>
                <w:rFonts w:ascii="Arial" w:hAnsi="Arial" w:cs="Arial"/>
                <w:b/>
              </w:rPr>
            </w:pPr>
            <w:r w:rsidRPr="00476B48">
              <w:rPr>
                <w:rFonts w:ascii="Arial" w:hAnsi="Arial" w:cs="Arial"/>
                <w:b/>
                <w:sz w:val="22"/>
                <w:szCs w:val="22"/>
              </w:rPr>
              <w:t xml:space="preserve">Quiz </w:t>
            </w:r>
            <w:r>
              <w:rPr>
                <w:rFonts w:ascii="Arial" w:hAnsi="Arial" w:cs="Arial"/>
                <w:b/>
                <w:sz w:val="22"/>
                <w:szCs w:val="22"/>
              </w:rPr>
              <w:t>over material of last week</w:t>
            </w:r>
          </w:p>
        </w:tc>
        <w:tc>
          <w:tcPr>
            <w:tcW w:w="2700" w:type="dxa"/>
          </w:tcPr>
          <w:p w:rsidR="008E41F4" w:rsidRDefault="003A097B" w:rsidP="000E7530">
            <w:pPr>
              <w:rPr>
                <w:rFonts w:ascii="Arial" w:hAnsi="Arial" w:cs="Arial"/>
                <w:sz w:val="22"/>
                <w:szCs w:val="22"/>
              </w:rPr>
            </w:pPr>
            <w:r>
              <w:rPr>
                <w:rFonts w:ascii="Arial" w:hAnsi="Arial" w:cs="Arial"/>
                <w:sz w:val="22"/>
                <w:szCs w:val="22"/>
              </w:rPr>
              <w:t>s</w:t>
            </w:r>
            <w:r w:rsidR="008E41F4">
              <w:rPr>
                <w:rFonts w:ascii="Arial" w:hAnsi="Arial" w:cs="Arial"/>
                <w:sz w:val="22"/>
                <w:szCs w:val="22"/>
              </w:rPr>
              <w:t>olar, wind, storage (</w:t>
            </w:r>
            <w:proofErr w:type="spellStart"/>
            <w:r w:rsidR="008E41F4">
              <w:rPr>
                <w:rFonts w:ascii="Arial" w:hAnsi="Arial" w:cs="Arial"/>
                <w:sz w:val="22"/>
                <w:szCs w:val="22"/>
              </w:rPr>
              <w:t>con’t</w:t>
            </w:r>
            <w:proofErr w:type="spellEnd"/>
            <w:r w:rsidR="008E41F4">
              <w:rPr>
                <w:rFonts w:ascii="Arial" w:hAnsi="Arial" w:cs="Arial"/>
                <w:sz w:val="22"/>
                <w:szCs w:val="22"/>
              </w:rPr>
              <w:t>.)</w:t>
            </w:r>
          </w:p>
          <w:p w:rsidR="000E7530" w:rsidRDefault="003A097B" w:rsidP="000E7530">
            <w:pPr>
              <w:rPr>
                <w:rFonts w:ascii="Arial" w:hAnsi="Arial" w:cs="Arial"/>
                <w:sz w:val="22"/>
                <w:szCs w:val="22"/>
              </w:rPr>
            </w:pPr>
            <w:r>
              <w:rPr>
                <w:rFonts w:ascii="Arial" w:hAnsi="Arial" w:cs="Arial"/>
                <w:sz w:val="22"/>
                <w:szCs w:val="22"/>
              </w:rPr>
              <w:t>electric autos</w:t>
            </w:r>
          </w:p>
          <w:p w:rsidR="000E7530" w:rsidRDefault="000E7530" w:rsidP="000E7530">
            <w:pPr>
              <w:rPr>
                <w:rFonts w:ascii="Arial" w:hAnsi="Arial" w:cs="Arial"/>
                <w:sz w:val="22"/>
                <w:szCs w:val="22"/>
              </w:rPr>
            </w:pPr>
          </w:p>
          <w:p w:rsidR="000E7530" w:rsidRPr="00A6318E" w:rsidRDefault="000E7530" w:rsidP="008E41F4">
            <w:pPr>
              <w:rPr>
                <w:rFonts w:ascii="Arial" w:hAnsi="Arial" w:cs="Arial"/>
                <w:sz w:val="22"/>
                <w:szCs w:val="22"/>
              </w:rPr>
            </w:pPr>
          </w:p>
        </w:tc>
        <w:tc>
          <w:tcPr>
            <w:tcW w:w="5855" w:type="dxa"/>
          </w:tcPr>
          <w:p w:rsidR="004207AB" w:rsidRDefault="004207AB" w:rsidP="000E7530">
            <w:pPr>
              <w:rPr>
                <w:rFonts w:ascii="Arial" w:hAnsi="Arial" w:cs="Arial"/>
              </w:rPr>
            </w:pPr>
            <w:r w:rsidRPr="004207AB">
              <w:rPr>
                <w:rFonts w:ascii="Arial" w:hAnsi="Arial" w:cs="Arial"/>
              </w:rPr>
              <w:t>Klein Chapter 12  Sharing the Sky</w:t>
            </w:r>
            <w:r w:rsidR="00731730">
              <w:rPr>
                <w:rFonts w:ascii="Arial" w:hAnsi="Arial" w:cs="Arial"/>
              </w:rPr>
              <w:t>;</w:t>
            </w:r>
          </w:p>
          <w:p w:rsidR="00731730" w:rsidRDefault="00731730" w:rsidP="000E7530">
            <w:pPr>
              <w:rPr>
                <w:rFonts w:ascii="Arial" w:hAnsi="Arial" w:cs="Arial"/>
              </w:rPr>
            </w:pPr>
          </w:p>
          <w:p w:rsidR="00731730" w:rsidRPr="004207AB" w:rsidRDefault="00731730" w:rsidP="000E7530">
            <w:pPr>
              <w:rPr>
                <w:rFonts w:ascii="Arial" w:hAnsi="Arial" w:cs="Arial"/>
              </w:rPr>
            </w:pPr>
            <w:r>
              <w:rPr>
                <w:rFonts w:ascii="Arial" w:hAnsi="Arial" w:cs="Arial"/>
              </w:rPr>
              <w:t>TBA</w:t>
            </w:r>
          </w:p>
        </w:tc>
      </w:tr>
      <w:tr w:rsidR="008E41F4" w:rsidTr="0039492A">
        <w:tc>
          <w:tcPr>
            <w:tcW w:w="1885" w:type="dxa"/>
          </w:tcPr>
          <w:p w:rsidR="00BC5A9A" w:rsidRDefault="008E41F4" w:rsidP="00E34CD4">
            <w:pPr>
              <w:rPr>
                <w:rFonts w:ascii="Arial Narrow" w:hAnsi="Arial Narrow" w:cs="Arial"/>
                <w:bCs/>
              </w:rPr>
            </w:pPr>
            <w:r>
              <w:rPr>
                <w:rFonts w:ascii="Arial Narrow" w:hAnsi="Arial Narrow" w:cs="Arial"/>
                <w:bCs/>
              </w:rPr>
              <w:t xml:space="preserve">March </w:t>
            </w:r>
            <w:r w:rsidR="005703BB">
              <w:rPr>
                <w:rFonts w:ascii="Arial Narrow" w:hAnsi="Arial Narrow" w:cs="Arial"/>
                <w:bCs/>
              </w:rPr>
              <w:t>14</w:t>
            </w:r>
          </w:p>
        </w:tc>
        <w:tc>
          <w:tcPr>
            <w:tcW w:w="2700" w:type="dxa"/>
          </w:tcPr>
          <w:p w:rsidR="008E41F4" w:rsidRDefault="003A097B" w:rsidP="008E41F4">
            <w:pPr>
              <w:rPr>
                <w:rFonts w:ascii="Arial" w:hAnsi="Arial" w:cs="Arial"/>
                <w:sz w:val="22"/>
                <w:szCs w:val="22"/>
              </w:rPr>
            </w:pPr>
            <w:proofErr w:type="spellStart"/>
            <w:r>
              <w:rPr>
                <w:rFonts w:ascii="Arial" w:hAnsi="Arial" w:cs="Arial"/>
                <w:sz w:val="22"/>
                <w:szCs w:val="22"/>
              </w:rPr>
              <w:t>a</w:t>
            </w:r>
            <w:r w:rsidR="008E41F4">
              <w:rPr>
                <w:rFonts w:ascii="Arial" w:hAnsi="Arial" w:cs="Arial"/>
                <w:sz w:val="22"/>
                <w:szCs w:val="22"/>
              </w:rPr>
              <w:t>nthropocene</w:t>
            </w:r>
            <w:proofErr w:type="spellEnd"/>
            <w:r w:rsidR="008E41F4">
              <w:rPr>
                <w:rFonts w:ascii="Arial" w:hAnsi="Arial" w:cs="Arial"/>
                <w:sz w:val="22"/>
                <w:szCs w:val="22"/>
              </w:rPr>
              <w:t xml:space="preserve"> futures</w:t>
            </w:r>
          </w:p>
          <w:p w:rsidR="008E41F4" w:rsidRDefault="008E41F4" w:rsidP="000E7530">
            <w:pPr>
              <w:rPr>
                <w:rFonts w:ascii="Arial" w:hAnsi="Arial" w:cs="Arial"/>
                <w:sz w:val="22"/>
                <w:szCs w:val="22"/>
              </w:rPr>
            </w:pPr>
          </w:p>
        </w:tc>
        <w:tc>
          <w:tcPr>
            <w:tcW w:w="5855" w:type="dxa"/>
          </w:tcPr>
          <w:p w:rsidR="008E41F4" w:rsidRPr="00F208CB" w:rsidRDefault="004207AB" w:rsidP="000E7530">
            <w:pPr>
              <w:rPr>
                <w:rFonts w:ascii="Arial" w:hAnsi="Arial" w:cs="Arial"/>
                <w:sz w:val="22"/>
                <w:szCs w:val="22"/>
              </w:rPr>
            </w:pPr>
            <w:r>
              <w:rPr>
                <w:rFonts w:ascii="Arial" w:hAnsi="Arial" w:cs="Arial"/>
                <w:sz w:val="22"/>
                <w:szCs w:val="22"/>
              </w:rPr>
              <w:t>TBA</w:t>
            </w:r>
          </w:p>
        </w:tc>
      </w:tr>
      <w:tr w:rsidR="000E7530" w:rsidTr="0039492A">
        <w:tc>
          <w:tcPr>
            <w:tcW w:w="1885" w:type="dxa"/>
          </w:tcPr>
          <w:p w:rsidR="000E7530" w:rsidRDefault="000E7530" w:rsidP="000E7530">
            <w:pPr>
              <w:rPr>
                <w:rFonts w:ascii="Arial Narrow" w:hAnsi="Arial Narrow" w:cs="Arial"/>
                <w:bCs/>
              </w:rPr>
            </w:pPr>
            <w:r>
              <w:rPr>
                <w:rFonts w:ascii="Arial Narrow" w:hAnsi="Arial Narrow" w:cs="Arial"/>
                <w:bCs/>
              </w:rPr>
              <w:t xml:space="preserve">March </w:t>
            </w:r>
            <w:r w:rsidR="00ED3391">
              <w:rPr>
                <w:rFonts w:ascii="Arial Narrow" w:hAnsi="Arial Narrow" w:cs="Arial"/>
                <w:bCs/>
              </w:rPr>
              <w:t>21</w:t>
            </w:r>
          </w:p>
          <w:p w:rsidR="000E7530" w:rsidRPr="00F208CB" w:rsidRDefault="00D71EAB" w:rsidP="000E7530">
            <w:pPr>
              <w:rPr>
                <w:rFonts w:ascii="Arial Narrow" w:hAnsi="Arial Narrow" w:cs="Arial"/>
                <w:b/>
                <w:bCs/>
              </w:rPr>
            </w:pPr>
            <w:r>
              <w:rPr>
                <w:rFonts w:ascii="Arial Narrow" w:hAnsi="Arial Narrow" w:cs="Arial"/>
                <w:b/>
                <w:bCs/>
              </w:rPr>
              <w:t>Tues</w:t>
            </w:r>
            <w:r w:rsidR="000E7530" w:rsidRPr="00F208CB">
              <w:rPr>
                <w:rFonts w:ascii="Arial Narrow" w:hAnsi="Arial Narrow" w:cs="Arial"/>
                <w:b/>
                <w:bCs/>
              </w:rPr>
              <w:t xml:space="preserve">day </w:t>
            </w:r>
            <w:r w:rsidR="00615BB3">
              <w:rPr>
                <w:rFonts w:ascii="Arial Narrow" w:hAnsi="Arial Narrow" w:cs="Arial"/>
                <w:b/>
                <w:bCs/>
              </w:rPr>
              <w:t>2</w:t>
            </w:r>
            <w:r w:rsidR="000E7530" w:rsidRPr="00F208CB">
              <w:rPr>
                <w:rFonts w:ascii="Arial Narrow" w:hAnsi="Arial Narrow" w:cs="Arial"/>
                <w:b/>
                <w:bCs/>
              </w:rPr>
              <w:t xml:space="preserve"> p.m. final exam</w:t>
            </w:r>
          </w:p>
        </w:tc>
        <w:tc>
          <w:tcPr>
            <w:tcW w:w="2700" w:type="dxa"/>
          </w:tcPr>
          <w:p w:rsidR="000E7530" w:rsidRPr="00F208CB" w:rsidRDefault="000E7530" w:rsidP="000E7530">
            <w:pPr>
              <w:rPr>
                <w:rFonts w:ascii="Arial" w:hAnsi="Arial" w:cs="Arial"/>
                <w:sz w:val="22"/>
                <w:szCs w:val="22"/>
              </w:rPr>
            </w:pPr>
            <w:r>
              <w:rPr>
                <w:rFonts w:ascii="Arial" w:hAnsi="Arial" w:cs="Arial"/>
                <w:sz w:val="22"/>
                <w:szCs w:val="22"/>
              </w:rPr>
              <w:t>Comprehensive written exam will consist mostly of essay and short answer questions</w:t>
            </w:r>
          </w:p>
        </w:tc>
        <w:tc>
          <w:tcPr>
            <w:tcW w:w="5855" w:type="dxa"/>
          </w:tcPr>
          <w:p w:rsidR="000E7530" w:rsidRPr="00F208CB" w:rsidRDefault="000E7530" w:rsidP="000E7530">
            <w:pPr>
              <w:rPr>
                <w:rFonts w:ascii="Arial" w:hAnsi="Arial" w:cs="Arial"/>
                <w:sz w:val="22"/>
                <w:szCs w:val="22"/>
              </w:rPr>
            </w:pPr>
          </w:p>
        </w:tc>
      </w:tr>
    </w:tbl>
    <w:p w:rsidR="00526C4C" w:rsidRPr="003F3A17" w:rsidRDefault="00526C4C">
      <w:pPr>
        <w:rPr>
          <w:rFonts w:ascii="Arial" w:hAnsi="Arial"/>
          <w:sz w:val="22"/>
        </w:rPr>
      </w:pPr>
      <w:r>
        <w:rPr>
          <w:rFonts w:ascii="Arial" w:hAnsi="Arial"/>
          <w:b/>
          <w:sz w:val="22"/>
        </w:rPr>
        <w:t>*</w:t>
      </w:r>
      <w:r>
        <w:rPr>
          <w:rFonts w:ascii="Arial" w:hAnsi="Arial"/>
          <w:sz w:val="22"/>
        </w:rPr>
        <w:t>reading list and all other details are subject to changes</w:t>
      </w:r>
      <w:r w:rsidR="00500EFF">
        <w:rPr>
          <w:rFonts w:ascii="Arial" w:hAnsi="Arial"/>
          <w:sz w:val="22"/>
        </w:rPr>
        <w:t>, including additions</w:t>
      </w:r>
      <w:r>
        <w:rPr>
          <w:rFonts w:ascii="Arial" w:hAnsi="Arial"/>
          <w:sz w:val="22"/>
        </w:rPr>
        <w:t>.  This syllabus is a rough guide</w:t>
      </w:r>
      <w:r w:rsidR="00500EFF">
        <w:rPr>
          <w:rFonts w:ascii="Arial" w:hAnsi="Arial"/>
          <w:sz w:val="22"/>
        </w:rPr>
        <w:t xml:space="preserve"> only</w:t>
      </w:r>
      <w:r>
        <w:rPr>
          <w:rFonts w:ascii="Arial" w:hAnsi="Arial"/>
          <w:sz w:val="22"/>
        </w:rPr>
        <w:t xml:space="preserve"> to the readings and other activities.  </w:t>
      </w:r>
    </w:p>
    <w:sectPr w:rsidR="00526C4C" w:rsidRPr="003F3A17" w:rsidSect="00193068">
      <w:pgSz w:w="12240" w:h="15840"/>
      <w:pgMar w:top="1440"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158A5"/>
    <w:multiLevelType w:val="hybridMultilevel"/>
    <w:tmpl w:val="F768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60F60"/>
    <w:multiLevelType w:val="hybridMultilevel"/>
    <w:tmpl w:val="32C2C9A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AC"/>
    <w:rsid w:val="00002E24"/>
    <w:rsid w:val="00017279"/>
    <w:rsid w:val="0002536D"/>
    <w:rsid w:val="0003107A"/>
    <w:rsid w:val="00042649"/>
    <w:rsid w:val="00045410"/>
    <w:rsid w:val="00053848"/>
    <w:rsid w:val="0005577C"/>
    <w:rsid w:val="000628CA"/>
    <w:rsid w:val="00070EA7"/>
    <w:rsid w:val="000716DC"/>
    <w:rsid w:val="00072413"/>
    <w:rsid w:val="00086C05"/>
    <w:rsid w:val="00095F89"/>
    <w:rsid w:val="000A0DE0"/>
    <w:rsid w:val="000A701A"/>
    <w:rsid w:val="000B0A2C"/>
    <w:rsid w:val="000B215E"/>
    <w:rsid w:val="000B4A45"/>
    <w:rsid w:val="000C74E7"/>
    <w:rsid w:val="000C7C26"/>
    <w:rsid w:val="000E7530"/>
    <w:rsid w:val="000F17FC"/>
    <w:rsid w:val="001237D0"/>
    <w:rsid w:val="001413C9"/>
    <w:rsid w:val="00147BA3"/>
    <w:rsid w:val="00162938"/>
    <w:rsid w:val="00163816"/>
    <w:rsid w:val="00166B2C"/>
    <w:rsid w:val="00170EEA"/>
    <w:rsid w:val="00177A6A"/>
    <w:rsid w:val="00193068"/>
    <w:rsid w:val="0019362E"/>
    <w:rsid w:val="001A17E1"/>
    <w:rsid w:val="001A267F"/>
    <w:rsid w:val="001B0BE9"/>
    <w:rsid w:val="001B1AE6"/>
    <w:rsid w:val="001E1225"/>
    <w:rsid w:val="001F2B23"/>
    <w:rsid w:val="001F7D44"/>
    <w:rsid w:val="00210980"/>
    <w:rsid w:val="002358C0"/>
    <w:rsid w:val="00243E96"/>
    <w:rsid w:val="00244E9D"/>
    <w:rsid w:val="00251B4E"/>
    <w:rsid w:val="00256EEC"/>
    <w:rsid w:val="00261B7B"/>
    <w:rsid w:val="002818C6"/>
    <w:rsid w:val="00293BAF"/>
    <w:rsid w:val="00295275"/>
    <w:rsid w:val="002A3039"/>
    <w:rsid w:val="002C10DE"/>
    <w:rsid w:val="002C67CD"/>
    <w:rsid w:val="002C7153"/>
    <w:rsid w:val="002E14E0"/>
    <w:rsid w:val="002E1735"/>
    <w:rsid w:val="002E7AC7"/>
    <w:rsid w:val="003013A7"/>
    <w:rsid w:val="00302CDD"/>
    <w:rsid w:val="00311CC5"/>
    <w:rsid w:val="00313A8A"/>
    <w:rsid w:val="00331014"/>
    <w:rsid w:val="0034487C"/>
    <w:rsid w:val="00354869"/>
    <w:rsid w:val="003556D2"/>
    <w:rsid w:val="00366A50"/>
    <w:rsid w:val="00373E66"/>
    <w:rsid w:val="0039492A"/>
    <w:rsid w:val="003A097B"/>
    <w:rsid w:val="003A3BB5"/>
    <w:rsid w:val="003A66B2"/>
    <w:rsid w:val="003B297A"/>
    <w:rsid w:val="003B5435"/>
    <w:rsid w:val="003C0B1F"/>
    <w:rsid w:val="003D23D3"/>
    <w:rsid w:val="003F3A17"/>
    <w:rsid w:val="003F69A4"/>
    <w:rsid w:val="0040594E"/>
    <w:rsid w:val="004207AB"/>
    <w:rsid w:val="00424770"/>
    <w:rsid w:val="00424C73"/>
    <w:rsid w:val="00431B5A"/>
    <w:rsid w:val="00432610"/>
    <w:rsid w:val="00452C4A"/>
    <w:rsid w:val="00455E4B"/>
    <w:rsid w:val="00476B48"/>
    <w:rsid w:val="0049265A"/>
    <w:rsid w:val="004A1E5F"/>
    <w:rsid w:val="004C363B"/>
    <w:rsid w:val="004D79BF"/>
    <w:rsid w:val="004E1650"/>
    <w:rsid w:val="005003C4"/>
    <w:rsid w:val="00500EFF"/>
    <w:rsid w:val="00501F54"/>
    <w:rsid w:val="00516FC2"/>
    <w:rsid w:val="00517609"/>
    <w:rsid w:val="00526C4C"/>
    <w:rsid w:val="00542BA3"/>
    <w:rsid w:val="00543192"/>
    <w:rsid w:val="00552632"/>
    <w:rsid w:val="005623AC"/>
    <w:rsid w:val="00565533"/>
    <w:rsid w:val="005677DF"/>
    <w:rsid w:val="005703BB"/>
    <w:rsid w:val="005715E6"/>
    <w:rsid w:val="00577345"/>
    <w:rsid w:val="00585E64"/>
    <w:rsid w:val="005A7660"/>
    <w:rsid w:val="005B4312"/>
    <w:rsid w:val="005C35C9"/>
    <w:rsid w:val="005D03EE"/>
    <w:rsid w:val="00600039"/>
    <w:rsid w:val="006057A1"/>
    <w:rsid w:val="00613185"/>
    <w:rsid w:val="00615BB3"/>
    <w:rsid w:val="00625493"/>
    <w:rsid w:val="006270AB"/>
    <w:rsid w:val="00635163"/>
    <w:rsid w:val="0063561E"/>
    <w:rsid w:val="00645884"/>
    <w:rsid w:val="00650783"/>
    <w:rsid w:val="0066709C"/>
    <w:rsid w:val="00670D8F"/>
    <w:rsid w:val="0067142B"/>
    <w:rsid w:val="00680A42"/>
    <w:rsid w:val="00695AE7"/>
    <w:rsid w:val="00696744"/>
    <w:rsid w:val="006A6BBD"/>
    <w:rsid w:val="006B2477"/>
    <w:rsid w:val="006B303B"/>
    <w:rsid w:val="006C1638"/>
    <w:rsid w:val="006C69FF"/>
    <w:rsid w:val="006C6EC2"/>
    <w:rsid w:val="006D2EE6"/>
    <w:rsid w:val="006E704F"/>
    <w:rsid w:val="00700642"/>
    <w:rsid w:val="00701B4B"/>
    <w:rsid w:val="007069C9"/>
    <w:rsid w:val="0071106D"/>
    <w:rsid w:val="00731730"/>
    <w:rsid w:val="00735D0A"/>
    <w:rsid w:val="00737CB5"/>
    <w:rsid w:val="00740545"/>
    <w:rsid w:val="007502F0"/>
    <w:rsid w:val="007570D3"/>
    <w:rsid w:val="007650EE"/>
    <w:rsid w:val="00773AB3"/>
    <w:rsid w:val="0077550F"/>
    <w:rsid w:val="00786E62"/>
    <w:rsid w:val="00786F1A"/>
    <w:rsid w:val="00794B24"/>
    <w:rsid w:val="007B3685"/>
    <w:rsid w:val="007D3BD3"/>
    <w:rsid w:val="007D3EC2"/>
    <w:rsid w:val="007F2304"/>
    <w:rsid w:val="007F7EE7"/>
    <w:rsid w:val="0080126C"/>
    <w:rsid w:val="00802208"/>
    <w:rsid w:val="00802D4C"/>
    <w:rsid w:val="0080439E"/>
    <w:rsid w:val="008236AC"/>
    <w:rsid w:val="00837ACB"/>
    <w:rsid w:val="0084310D"/>
    <w:rsid w:val="008646E5"/>
    <w:rsid w:val="00866E70"/>
    <w:rsid w:val="00873683"/>
    <w:rsid w:val="008779D1"/>
    <w:rsid w:val="00891207"/>
    <w:rsid w:val="008921BD"/>
    <w:rsid w:val="008934FC"/>
    <w:rsid w:val="008B0E24"/>
    <w:rsid w:val="008B253F"/>
    <w:rsid w:val="008B2BF7"/>
    <w:rsid w:val="008C0EFE"/>
    <w:rsid w:val="008C4280"/>
    <w:rsid w:val="008D233F"/>
    <w:rsid w:val="008D700F"/>
    <w:rsid w:val="008E41F4"/>
    <w:rsid w:val="008F1597"/>
    <w:rsid w:val="008F6B43"/>
    <w:rsid w:val="008F7265"/>
    <w:rsid w:val="00903DE2"/>
    <w:rsid w:val="0090449A"/>
    <w:rsid w:val="00911920"/>
    <w:rsid w:val="00935649"/>
    <w:rsid w:val="0094156D"/>
    <w:rsid w:val="00946488"/>
    <w:rsid w:val="00952475"/>
    <w:rsid w:val="00956C65"/>
    <w:rsid w:val="0097026F"/>
    <w:rsid w:val="009716AB"/>
    <w:rsid w:val="00973426"/>
    <w:rsid w:val="009917DE"/>
    <w:rsid w:val="009A7FF7"/>
    <w:rsid w:val="009B0412"/>
    <w:rsid w:val="009B1F8C"/>
    <w:rsid w:val="009C12B6"/>
    <w:rsid w:val="009D650D"/>
    <w:rsid w:val="009F0D58"/>
    <w:rsid w:val="00A02979"/>
    <w:rsid w:val="00A154BE"/>
    <w:rsid w:val="00A22ABE"/>
    <w:rsid w:val="00A425BF"/>
    <w:rsid w:val="00A506B3"/>
    <w:rsid w:val="00A6318E"/>
    <w:rsid w:val="00A64B10"/>
    <w:rsid w:val="00A66F34"/>
    <w:rsid w:val="00A7087F"/>
    <w:rsid w:val="00A806BE"/>
    <w:rsid w:val="00A807BD"/>
    <w:rsid w:val="00A81295"/>
    <w:rsid w:val="00A943A4"/>
    <w:rsid w:val="00AA1BBF"/>
    <w:rsid w:val="00AB0304"/>
    <w:rsid w:val="00AB16B7"/>
    <w:rsid w:val="00AB45F5"/>
    <w:rsid w:val="00AC3596"/>
    <w:rsid w:val="00AC3EC1"/>
    <w:rsid w:val="00AD06BA"/>
    <w:rsid w:val="00AE7C62"/>
    <w:rsid w:val="00B0108C"/>
    <w:rsid w:val="00B4364C"/>
    <w:rsid w:val="00B64853"/>
    <w:rsid w:val="00BA2FBB"/>
    <w:rsid w:val="00BA4EAC"/>
    <w:rsid w:val="00BA64CA"/>
    <w:rsid w:val="00BC5A9A"/>
    <w:rsid w:val="00BD7DAB"/>
    <w:rsid w:val="00C02607"/>
    <w:rsid w:val="00C218E8"/>
    <w:rsid w:val="00C21BA8"/>
    <w:rsid w:val="00C27D81"/>
    <w:rsid w:val="00C32018"/>
    <w:rsid w:val="00C500B5"/>
    <w:rsid w:val="00C507EE"/>
    <w:rsid w:val="00C84A9C"/>
    <w:rsid w:val="00C91D05"/>
    <w:rsid w:val="00C95FF7"/>
    <w:rsid w:val="00CB07EE"/>
    <w:rsid w:val="00CB0D9E"/>
    <w:rsid w:val="00CC455B"/>
    <w:rsid w:val="00CC609E"/>
    <w:rsid w:val="00D04B89"/>
    <w:rsid w:val="00D33802"/>
    <w:rsid w:val="00D34ABE"/>
    <w:rsid w:val="00D36629"/>
    <w:rsid w:val="00D449DA"/>
    <w:rsid w:val="00D54F55"/>
    <w:rsid w:val="00D6361B"/>
    <w:rsid w:val="00D71EAB"/>
    <w:rsid w:val="00D725B2"/>
    <w:rsid w:val="00D8273B"/>
    <w:rsid w:val="00D87B12"/>
    <w:rsid w:val="00DA116F"/>
    <w:rsid w:val="00DA74AE"/>
    <w:rsid w:val="00DB58C3"/>
    <w:rsid w:val="00DE4F4B"/>
    <w:rsid w:val="00DF3D3D"/>
    <w:rsid w:val="00DF67D6"/>
    <w:rsid w:val="00E1051B"/>
    <w:rsid w:val="00E10788"/>
    <w:rsid w:val="00E14111"/>
    <w:rsid w:val="00E21532"/>
    <w:rsid w:val="00E34CD4"/>
    <w:rsid w:val="00E40123"/>
    <w:rsid w:val="00E5508E"/>
    <w:rsid w:val="00E66741"/>
    <w:rsid w:val="00E67EAE"/>
    <w:rsid w:val="00E76BD7"/>
    <w:rsid w:val="00EB0F12"/>
    <w:rsid w:val="00EB1B69"/>
    <w:rsid w:val="00EC27C3"/>
    <w:rsid w:val="00EC57A9"/>
    <w:rsid w:val="00ED3391"/>
    <w:rsid w:val="00ED52E1"/>
    <w:rsid w:val="00EF5792"/>
    <w:rsid w:val="00F00BA7"/>
    <w:rsid w:val="00F208CB"/>
    <w:rsid w:val="00F4087E"/>
    <w:rsid w:val="00F417F8"/>
    <w:rsid w:val="00F56DC9"/>
    <w:rsid w:val="00F574C2"/>
    <w:rsid w:val="00F62FA8"/>
    <w:rsid w:val="00F63BE3"/>
    <w:rsid w:val="00F80D6D"/>
    <w:rsid w:val="00FA2345"/>
    <w:rsid w:val="00FC36E7"/>
    <w:rsid w:val="00FD4E68"/>
    <w:rsid w:val="00FF37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04EEF"/>
  <w15:docId w15:val="{4BFFAA93-2568-4F4C-BBA6-76420B39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6BA"/>
    <w:rPr>
      <w:sz w:val="24"/>
      <w:szCs w:val="24"/>
    </w:rPr>
  </w:style>
  <w:style w:type="paragraph" w:styleId="Heading1">
    <w:name w:val="heading 1"/>
    <w:basedOn w:val="Normal"/>
    <w:link w:val="Heading1Char"/>
    <w:uiPriority w:val="9"/>
    <w:qFormat/>
    <w:locked/>
    <w:rsid w:val="009917D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623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93068"/>
    <w:rPr>
      <w:rFonts w:cs="Times New Roman"/>
      <w:color w:val="0000FF"/>
      <w:u w:val="single"/>
    </w:rPr>
  </w:style>
  <w:style w:type="character" w:styleId="FollowedHyperlink">
    <w:name w:val="FollowedHyperlink"/>
    <w:basedOn w:val="DefaultParagraphFont"/>
    <w:uiPriority w:val="99"/>
    <w:rsid w:val="00DF3D3D"/>
    <w:rPr>
      <w:rFonts w:cs="Times New Roman"/>
      <w:color w:val="800080"/>
      <w:u w:val="single"/>
    </w:rPr>
  </w:style>
  <w:style w:type="paragraph" w:styleId="BalloonText">
    <w:name w:val="Balloon Text"/>
    <w:basedOn w:val="Normal"/>
    <w:link w:val="BalloonTextChar"/>
    <w:uiPriority w:val="99"/>
    <w:semiHidden/>
    <w:rsid w:val="008B2BF7"/>
    <w:rPr>
      <w:rFonts w:ascii="Tahoma" w:hAnsi="Tahoma" w:cs="Tahoma"/>
      <w:sz w:val="16"/>
      <w:szCs w:val="16"/>
    </w:rPr>
  </w:style>
  <w:style w:type="character" w:customStyle="1" w:styleId="BalloonTextChar">
    <w:name w:val="Balloon Text Char"/>
    <w:basedOn w:val="DefaultParagraphFont"/>
    <w:link w:val="BalloonText"/>
    <w:uiPriority w:val="99"/>
    <w:semiHidden/>
    <w:rsid w:val="00F907A6"/>
    <w:rPr>
      <w:sz w:val="0"/>
      <w:szCs w:val="0"/>
    </w:rPr>
  </w:style>
  <w:style w:type="paragraph" w:styleId="ListParagraph">
    <w:name w:val="List Paragraph"/>
    <w:basedOn w:val="Normal"/>
    <w:uiPriority w:val="34"/>
    <w:qFormat/>
    <w:rsid w:val="00D33802"/>
    <w:pPr>
      <w:ind w:left="720"/>
      <w:contextualSpacing/>
    </w:pPr>
  </w:style>
  <w:style w:type="character" w:styleId="Emphasis">
    <w:name w:val="Emphasis"/>
    <w:basedOn w:val="DefaultParagraphFont"/>
    <w:uiPriority w:val="20"/>
    <w:qFormat/>
    <w:locked/>
    <w:rsid w:val="00FF3793"/>
    <w:rPr>
      <w:i/>
      <w:iCs/>
    </w:rPr>
  </w:style>
  <w:style w:type="character" w:customStyle="1" w:styleId="Heading1Char">
    <w:name w:val="Heading 1 Char"/>
    <w:basedOn w:val="DefaultParagraphFont"/>
    <w:link w:val="Heading1"/>
    <w:uiPriority w:val="9"/>
    <w:rsid w:val="009917DE"/>
    <w:rPr>
      <w:b/>
      <w:bCs/>
      <w:kern w:val="36"/>
      <w:sz w:val="48"/>
      <w:szCs w:val="48"/>
    </w:rPr>
  </w:style>
  <w:style w:type="character" w:customStyle="1" w:styleId="a-size-large">
    <w:name w:val="a-size-large"/>
    <w:basedOn w:val="DefaultParagraphFont"/>
    <w:rsid w:val="009917DE"/>
  </w:style>
  <w:style w:type="character" w:styleId="UnresolvedMention">
    <w:name w:val="Unresolved Mention"/>
    <w:basedOn w:val="DefaultParagraphFont"/>
    <w:uiPriority w:val="99"/>
    <w:semiHidden/>
    <w:unhideWhenUsed/>
    <w:rsid w:val="00D36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47097">
      <w:marLeft w:val="0"/>
      <w:marRight w:val="0"/>
      <w:marTop w:val="0"/>
      <w:marBottom w:val="0"/>
      <w:divBdr>
        <w:top w:val="none" w:sz="0" w:space="0" w:color="auto"/>
        <w:left w:val="none" w:sz="0" w:space="0" w:color="auto"/>
        <w:bottom w:val="none" w:sz="0" w:space="0" w:color="auto"/>
        <w:right w:val="none" w:sz="0" w:space="0" w:color="auto"/>
      </w:divBdr>
      <w:divsChild>
        <w:div w:id="238247095">
          <w:marLeft w:val="0"/>
          <w:marRight w:val="0"/>
          <w:marTop w:val="0"/>
          <w:marBottom w:val="0"/>
          <w:divBdr>
            <w:top w:val="none" w:sz="0" w:space="0" w:color="auto"/>
            <w:left w:val="none" w:sz="0" w:space="0" w:color="auto"/>
            <w:bottom w:val="none" w:sz="0" w:space="0" w:color="auto"/>
            <w:right w:val="none" w:sz="0" w:space="0" w:color="auto"/>
          </w:divBdr>
        </w:div>
        <w:div w:id="238247096">
          <w:marLeft w:val="0"/>
          <w:marRight w:val="0"/>
          <w:marTop w:val="0"/>
          <w:marBottom w:val="0"/>
          <w:divBdr>
            <w:top w:val="none" w:sz="0" w:space="0" w:color="auto"/>
            <w:left w:val="none" w:sz="0" w:space="0" w:color="auto"/>
            <w:bottom w:val="none" w:sz="0" w:space="0" w:color="auto"/>
            <w:right w:val="none" w:sz="0" w:space="0" w:color="auto"/>
          </w:divBdr>
        </w:div>
      </w:divsChild>
    </w:div>
    <w:div w:id="258025193">
      <w:bodyDiv w:val="1"/>
      <w:marLeft w:val="0"/>
      <w:marRight w:val="0"/>
      <w:marTop w:val="0"/>
      <w:marBottom w:val="0"/>
      <w:divBdr>
        <w:top w:val="none" w:sz="0" w:space="0" w:color="auto"/>
        <w:left w:val="none" w:sz="0" w:space="0" w:color="auto"/>
        <w:bottom w:val="none" w:sz="0" w:space="0" w:color="auto"/>
        <w:right w:val="none" w:sz="0" w:space="0" w:color="auto"/>
      </w:divBdr>
    </w:div>
    <w:div w:id="546069515">
      <w:bodyDiv w:val="1"/>
      <w:marLeft w:val="0"/>
      <w:marRight w:val="0"/>
      <w:marTop w:val="0"/>
      <w:marBottom w:val="0"/>
      <w:divBdr>
        <w:top w:val="none" w:sz="0" w:space="0" w:color="auto"/>
        <w:left w:val="none" w:sz="0" w:space="0" w:color="auto"/>
        <w:bottom w:val="none" w:sz="0" w:space="0" w:color="auto"/>
        <w:right w:val="none" w:sz="0" w:space="0" w:color="auto"/>
      </w:divBdr>
    </w:div>
    <w:div w:id="2138833549">
      <w:bodyDiv w:val="1"/>
      <w:marLeft w:val="0"/>
      <w:marRight w:val="0"/>
      <w:marTop w:val="0"/>
      <w:marBottom w:val="0"/>
      <w:divBdr>
        <w:top w:val="none" w:sz="0" w:space="0" w:color="auto"/>
        <w:left w:val="none" w:sz="0" w:space="0" w:color="auto"/>
        <w:bottom w:val="none" w:sz="0" w:space="0" w:color="auto"/>
        <w:right w:val="none" w:sz="0" w:space="0" w:color="auto"/>
      </w:divBdr>
    </w:div>
    <w:div w:id="21432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org/wgbh/frontline/documentary/the-power-of-big-o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loomberg.com/graphics/2015-whats-warming-the-worl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mazon.com/P3-P4400-Electricity-Usage-Monitor/dp/B00009MDBU/ref=sr_1_3?ie=UTF8&amp;qid=1546576115&amp;sr=8-3&amp;keywords=kill-a-watt+meter" TargetMode="External"/><Relationship Id="rId11" Type="http://schemas.openxmlformats.org/officeDocument/2006/relationships/hyperlink" Target="https://www.pbs.org/wgbh/frontline/documentary/the-power-of-big-oil/#video-3" TargetMode="External"/><Relationship Id="rId5" Type="http://schemas.openxmlformats.org/officeDocument/2006/relationships/webSettings" Target="webSettings.xml"/><Relationship Id="rId10" Type="http://schemas.openxmlformats.org/officeDocument/2006/relationships/hyperlink" Target="http://ngm.nationalgeographic.com/2009/03/energy-conservation/miller-text.html" TargetMode="External"/><Relationship Id="rId4" Type="http://schemas.openxmlformats.org/officeDocument/2006/relationships/settings" Target="settings.xml"/><Relationship Id="rId9" Type="http://schemas.openxmlformats.org/officeDocument/2006/relationships/hyperlink" Target="https://www.pbs.org/wgbh/frontline/documentary/the-power-of-big-oil/#vide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DC33-2994-4EA5-BDB1-B877C849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1030</Words>
  <Characters>6618</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GEOG 470  ENERGY ENVIRONMENT AND SOCIETY</vt:lpstr>
      <vt:lpstr>An electricity usage device is needed, and can be purchased at Amazon .  The uni</vt:lpstr>
    </vt:vector>
  </TitlesOfParts>
  <Company>Hewlett-Packard</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470  ENERGY ENVIRONMENT AND SOCIETY</dc:title>
  <dc:subject/>
  <dc:creator>mike</dc:creator>
  <cp:keywords/>
  <dc:description/>
  <cp:lastModifiedBy>Mike McGlade</cp:lastModifiedBy>
  <cp:revision>5</cp:revision>
  <cp:lastPrinted>2015-03-31T23:33:00Z</cp:lastPrinted>
  <dcterms:created xsi:type="dcterms:W3CDTF">2023-01-10T22:27:00Z</dcterms:created>
  <dcterms:modified xsi:type="dcterms:W3CDTF">2023-01-11T00:50:00Z</dcterms:modified>
</cp:coreProperties>
</file>